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66651" w14:textId="57DF1612" w:rsidR="005164DD" w:rsidRPr="001A0EFF" w:rsidRDefault="00B62FF9">
      <w:pPr>
        <w:rPr>
          <w:b/>
          <w:lang w:val="sk-SK" w:eastAsia="sk-SK"/>
        </w:rPr>
      </w:pPr>
      <w:r>
        <w:rPr>
          <w:noProof/>
        </w:rPr>
        <w:pict w14:anchorId="78253FA3">
          <v:rect id="Rámec1" o:spid="_x0000_s1031" style="position:absolute;margin-left:45pt;margin-top:-9pt;width:432.6pt;height:77.95pt;z-index: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" filled="f" stroked="f" strokeweight="0">
            <v:textbox inset=".41mm,.41mm,.41mm,.41mm">
              <w:txbxContent>
                <w:p w14:paraId="3BD57767" w14:textId="77777777" w:rsidR="005164DD" w:rsidRDefault="005164DD">
                  <w:pPr>
                    <w:pBdr>
                      <w:right w:val="single" w:sz="6" w:space="1" w:color="000000"/>
                    </w:pBdr>
                    <w:jc w:val="right"/>
                    <w:rPr>
                      <w:b/>
                      <w:spacing w:val="20"/>
                      <w:sz w:val="4"/>
                    </w:rPr>
                  </w:pPr>
                </w:p>
                <w:p w14:paraId="0752799F" w14:textId="77777777" w:rsidR="005164DD" w:rsidRDefault="00000000" w:rsidP="001A0EFF">
                  <w:pPr>
                    <w:pStyle w:val="Nadpis3"/>
                    <w:jc w:val="center"/>
                  </w:pPr>
                  <w:r>
                    <w:t>SLOVENSKÁ LEKÁRSKA KOMORA</w:t>
                  </w:r>
                </w:p>
                <w:p w14:paraId="02107C04" w14:textId="77777777" w:rsidR="005164DD" w:rsidRDefault="00000000" w:rsidP="001A0EFF">
                  <w:pPr>
                    <w:pStyle w:val="Nadpis1"/>
                    <w:jc w:val="center"/>
                  </w:pPr>
                  <w:r>
                    <w:t>Kontrolný výbor</w:t>
                  </w:r>
                </w:p>
                <w:p w14:paraId="4D726238" w14:textId="77777777" w:rsidR="005164DD" w:rsidRDefault="00000000" w:rsidP="001A0EFF">
                  <w:pPr>
                    <w:pStyle w:val="Nadpis4"/>
                    <w:jc w:val="center"/>
                    <w:rPr>
                      <w:sz w:val="30"/>
                    </w:rPr>
                  </w:pPr>
                  <w:r>
                    <w:t>Račianska 42/a, 831 02 Bratislava</w:t>
                  </w:r>
                </w:p>
                <w:p w14:paraId="382EE419" w14:textId="77777777" w:rsidR="005164DD" w:rsidRDefault="005164DD">
                  <w:pPr>
                    <w:rPr>
                      <w:sz w:val="30"/>
                    </w:rPr>
                  </w:pPr>
                </w:p>
              </w:txbxContent>
            </v:textbox>
          </v:rect>
        </w:pict>
      </w:r>
      <w:r>
        <w:rPr>
          <w:noProof/>
        </w:rPr>
        <w:pict w14:anchorId="3FDA1BD5">
          <v:rect id="Rámec2" o:spid="_x0000_s1030" style="position:absolute;margin-left:-18pt;margin-top:-36pt;width:102.35pt;height:95.1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" stroked="f" strokeweight="0">
            <v:textbox inset="2.59mm,1.32mm,2.59mm,1.32mm">
              <w:txbxContent>
                <w:p w14:paraId="3F7639B0" w14:textId="77777777" w:rsidR="005164DD" w:rsidRDefault="00000000">
                  <w:r>
                    <w:object w:dxaOrig="1739" w:dyaOrig="1739" w14:anchorId="7F1ADACF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ole_rId2" o:spid="_x0000_i1026" type="#_x0000_t75" style="width:87pt;height:87pt;visibility:visible;mso-wrap-distance-right:0">
                        <v:imagedata r:id="rId7" o:title=""/>
                      </v:shape>
                      <o:OLEObject Type="Embed" ShapeID="ole_rId2" DrawAspect="Content" ObjectID="_1852088043" r:id="rId8"/>
                    </w:object>
                  </w:r>
                </w:p>
              </w:txbxContent>
            </v:textbox>
          </v:rect>
        </w:pict>
      </w:r>
      <w:r w:rsidR="00000000" w:rsidRPr="001A0EFF">
        <w:rPr>
          <w:b/>
          <w:lang w:val="sk-SK" w:eastAsia="sk-SK"/>
        </w:rPr>
        <w:pict w14:anchorId="2ED1D0DF">
          <v:shape id="_x0000_tole_rId2" o:spid="_x0000_s1027" type="#_x0000_t75" style="position:absolute;margin-left:0;margin-top:0;width:50pt;height:50pt;z-index:5;visibility:hidden">
            <o:lock v:ext="edit" selection="t"/>
          </v:shape>
        </w:pict>
      </w:r>
    </w:p>
    <w:p w14:paraId="3EB00246" w14:textId="77777777" w:rsidR="005164DD" w:rsidRPr="001A0EFF" w:rsidRDefault="005164DD">
      <w:pPr>
        <w:rPr>
          <w:b/>
          <w:lang w:val="sk-SK" w:eastAsia="sk-SK"/>
        </w:rPr>
      </w:pPr>
    </w:p>
    <w:p w14:paraId="015410E6" w14:textId="77777777" w:rsidR="005164DD" w:rsidRPr="001A0EFF" w:rsidRDefault="005164DD">
      <w:pPr>
        <w:rPr>
          <w:lang w:val="sk-SK" w:eastAsia="sk-SK"/>
        </w:rPr>
      </w:pPr>
    </w:p>
    <w:p w14:paraId="1118F663" w14:textId="77777777" w:rsidR="005164DD" w:rsidRPr="001A0EFF" w:rsidRDefault="005164DD">
      <w:pPr>
        <w:rPr>
          <w:lang w:val="sk-SK" w:eastAsia="sk-SK"/>
        </w:rPr>
      </w:pPr>
    </w:p>
    <w:p w14:paraId="05B0FB9A" w14:textId="77777777" w:rsidR="005164DD" w:rsidRPr="001A0EFF" w:rsidRDefault="005164DD">
      <w:pPr>
        <w:rPr>
          <w:lang w:val="sk-SK" w:eastAsia="sk-SK"/>
        </w:rPr>
      </w:pPr>
    </w:p>
    <w:p w14:paraId="4238980A" w14:textId="77777777" w:rsidR="001A0EFF" w:rsidRPr="001A0EFF" w:rsidRDefault="001A0EFF">
      <w:pPr>
        <w:rPr>
          <w:b/>
          <w:bCs/>
          <w:lang w:val="sk-SK" w:eastAsia="sk-SK"/>
        </w:rPr>
      </w:pPr>
    </w:p>
    <w:p w14:paraId="3C78200E" w14:textId="77777777" w:rsidR="001A0EFF" w:rsidRPr="001A0EFF" w:rsidRDefault="001A0EFF">
      <w:pPr>
        <w:rPr>
          <w:b/>
          <w:bCs/>
          <w:lang w:val="sk-SK" w:eastAsia="sk-SK"/>
        </w:rPr>
      </w:pPr>
    </w:p>
    <w:p w14:paraId="1A0C6431" w14:textId="77777777" w:rsidR="001A0EFF" w:rsidRDefault="001A0EFF">
      <w:pPr>
        <w:rPr>
          <w:b/>
          <w:bCs/>
          <w:lang w:val="sk-SK" w:eastAsia="sk-SK"/>
        </w:rPr>
      </w:pPr>
    </w:p>
    <w:p w14:paraId="02A4550C" w14:textId="77777777" w:rsidR="001A0EFF" w:rsidRDefault="001A0EFF">
      <w:pPr>
        <w:rPr>
          <w:b/>
          <w:bCs/>
          <w:sz w:val="28"/>
          <w:szCs w:val="28"/>
          <w:lang w:val="sk-SK" w:eastAsia="sk-SK"/>
        </w:rPr>
      </w:pPr>
    </w:p>
    <w:p w14:paraId="71B0F46F" w14:textId="7CDB42F3" w:rsidR="005164DD" w:rsidRPr="001A0EFF" w:rsidRDefault="00000000">
      <w:pPr>
        <w:rPr>
          <w:sz w:val="28"/>
          <w:szCs w:val="28"/>
          <w:lang w:val="sk-SK" w:eastAsia="sk-SK"/>
        </w:rPr>
      </w:pPr>
      <w:r w:rsidRPr="001A0EFF">
        <w:rPr>
          <w:b/>
          <w:bCs/>
          <w:sz w:val="28"/>
          <w:szCs w:val="28"/>
          <w:lang w:val="sk-SK" w:eastAsia="sk-SK"/>
        </w:rPr>
        <w:t>Analýza skutkového a právneho stavu projektu Veterná Poruba</w:t>
      </w:r>
      <w:r w:rsidRPr="001A0EFF">
        <w:rPr>
          <w:sz w:val="28"/>
          <w:szCs w:val="28"/>
          <w:lang w:val="sk-SK" w:eastAsia="sk-SK"/>
        </w:rPr>
        <w:t xml:space="preserve">               </w:t>
      </w:r>
      <w:r w:rsidRPr="001A0EFF">
        <w:rPr>
          <w:sz w:val="28"/>
          <w:szCs w:val="28"/>
          <w:lang w:val="sk-SK" w:eastAsia="sk-SK"/>
        </w:rPr>
        <w:tab/>
        <w:t xml:space="preserve">                       </w:t>
      </w:r>
      <w:r w:rsidRPr="001A0EFF">
        <w:rPr>
          <w:sz w:val="28"/>
          <w:szCs w:val="28"/>
          <w:lang w:val="sk-SK" w:eastAsia="sk-SK"/>
        </w:rPr>
        <w:tab/>
      </w:r>
      <w:r w:rsidRPr="001A0EFF">
        <w:rPr>
          <w:sz w:val="28"/>
          <w:szCs w:val="28"/>
          <w:lang w:val="sk-SK" w:eastAsia="sk-SK"/>
        </w:rPr>
        <w:tab/>
      </w:r>
      <w:r w:rsidRPr="001A0EFF">
        <w:rPr>
          <w:sz w:val="28"/>
          <w:szCs w:val="28"/>
          <w:lang w:val="sk-SK" w:eastAsia="sk-SK"/>
        </w:rPr>
        <w:tab/>
      </w:r>
      <w:r w:rsidRPr="001A0EFF">
        <w:rPr>
          <w:sz w:val="28"/>
          <w:szCs w:val="28"/>
          <w:lang w:val="sk-SK" w:eastAsia="sk-SK"/>
        </w:rPr>
        <w:tab/>
      </w:r>
      <w:r w:rsidRPr="001A0EFF">
        <w:rPr>
          <w:sz w:val="28"/>
          <w:szCs w:val="28"/>
          <w:lang w:val="sk-SK" w:eastAsia="sk-SK"/>
        </w:rPr>
        <w:tab/>
      </w:r>
    </w:p>
    <w:p w14:paraId="2C9E3256" w14:textId="77777777" w:rsidR="005164DD" w:rsidRDefault="005164DD">
      <w:pPr>
        <w:rPr>
          <w:lang w:val="sk-SK" w:eastAsia="sk-SK"/>
        </w:rPr>
      </w:pPr>
    </w:p>
    <w:p w14:paraId="6934EAD8" w14:textId="77777777" w:rsidR="001A0EFF" w:rsidRPr="001A0EFF" w:rsidRDefault="001A0EFF">
      <w:pPr>
        <w:rPr>
          <w:lang w:val="sk-SK" w:eastAsia="sk-SK"/>
        </w:rPr>
      </w:pPr>
    </w:p>
    <w:p w14:paraId="4BFDCD9B" w14:textId="61F24C09" w:rsidR="005164DD" w:rsidRPr="001A0EFF" w:rsidRDefault="00000000" w:rsidP="001A0EFF">
      <w:pPr>
        <w:spacing w:line="257" w:lineRule="auto"/>
        <w:rPr>
          <w:bCs/>
          <w:lang w:val="sk-SK"/>
        </w:rPr>
      </w:pPr>
      <w:r w:rsidRPr="001A0EFF">
        <w:rPr>
          <w:lang w:val="sk-SK"/>
        </w:rPr>
        <w:t xml:space="preserve">V rámci uznesenia snemu </w:t>
      </w:r>
      <w:r w:rsidRPr="001A0EFF">
        <w:rPr>
          <w:b/>
          <w:bCs/>
          <w:lang w:val="sk-SK"/>
        </w:rPr>
        <w:t>US 35/08/11/2025</w:t>
      </w:r>
      <w:r w:rsidR="001A0EFF">
        <w:rPr>
          <w:b/>
          <w:bCs/>
          <w:lang w:val="sk-SK"/>
        </w:rPr>
        <w:t xml:space="preserve"> „</w:t>
      </w:r>
      <w:r w:rsidRPr="001A0EFF">
        <w:rPr>
          <w:bCs/>
          <w:i/>
          <w:iCs/>
          <w:lang w:val="sk-SK"/>
        </w:rPr>
        <w:t>Delegáti snemu poverujú členov KV SLK analýzou skutkového a právneho stavu projektu Veterná Poruba a množstva vynaložených finančných prostriedkov SLK a Lekár a.</w:t>
      </w:r>
      <w:r w:rsidR="001A0EFF">
        <w:rPr>
          <w:bCs/>
          <w:i/>
          <w:iCs/>
          <w:lang w:val="sk-SK"/>
        </w:rPr>
        <w:t xml:space="preserve"> </w:t>
      </w:r>
      <w:r w:rsidRPr="001A0EFF">
        <w:rPr>
          <w:bCs/>
          <w:i/>
          <w:iCs/>
          <w:lang w:val="sk-SK"/>
        </w:rPr>
        <w:t>s.</w:t>
      </w:r>
      <w:r w:rsidR="00B62FF9">
        <w:rPr>
          <w:bCs/>
          <w:i/>
          <w:iCs/>
          <w:lang w:val="sk-SK"/>
        </w:rPr>
        <w:t>,</w:t>
      </w:r>
      <w:r w:rsidRPr="001A0EFF">
        <w:rPr>
          <w:bCs/>
          <w:i/>
          <w:iCs/>
          <w:lang w:val="sk-SK"/>
        </w:rPr>
        <w:t xml:space="preserve"> od obdobia kúpy pozemkov až doteraz vrátane všetkých zmlúv ktoré boli uzatvorené</w:t>
      </w:r>
      <w:r w:rsidR="00375216">
        <w:rPr>
          <w:bCs/>
          <w:i/>
          <w:iCs/>
          <w:lang w:val="sk-SK"/>
        </w:rPr>
        <w:t>“.</w:t>
      </w:r>
    </w:p>
    <w:p w14:paraId="62C58E45" w14:textId="77777777" w:rsidR="005164DD" w:rsidRPr="001A0EFF" w:rsidRDefault="005164DD" w:rsidP="001A0EFF">
      <w:pPr>
        <w:spacing w:line="257" w:lineRule="auto"/>
        <w:rPr>
          <w:bCs/>
          <w:lang w:val="sk-SK"/>
        </w:rPr>
      </w:pPr>
    </w:p>
    <w:p w14:paraId="732C2E78" w14:textId="77777777" w:rsidR="001A0EFF" w:rsidRDefault="001A0EFF" w:rsidP="001A0EFF">
      <w:pPr>
        <w:spacing w:line="257" w:lineRule="auto"/>
        <w:rPr>
          <w:b/>
          <w:lang w:val="sk-SK"/>
        </w:rPr>
      </w:pPr>
    </w:p>
    <w:p w14:paraId="4FEFDA89" w14:textId="2E224134" w:rsidR="005164DD" w:rsidRPr="001A0EFF" w:rsidRDefault="00000000" w:rsidP="001A0EFF">
      <w:pPr>
        <w:spacing w:line="257" w:lineRule="auto"/>
        <w:rPr>
          <w:b/>
          <w:lang w:val="sk-SK"/>
        </w:rPr>
      </w:pPr>
      <w:r w:rsidRPr="001A0EFF">
        <w:rPr>
          <w:b/>
          <w:lang w:val="sk-SK"/>
        </w:rPr>
        <w:t>Základné informácie o projekte:</w:t>
      </w:r>
    </w:p>
    <w:p w14:paraId="204A6AF1" w14:textId="77777777" w:rsidR="001A0EFF" w:rsidRPr="001A0EFF" w:rsidRDefault="001A0EFF" w:rsidP="001A0EFF">
      <w:pPr>
        <w:spacing w:line="257" w:lineRule="auto"/>
        <w:rPr>
          <w:bCs/>
          <w:u w:val="single"/>
          <w:lang w:val="sk-SK"/>
        </w:rPr>
      </w:pPr>
    </w:p>
    <w:p w14:paraId="35FF43A4" w14:textId="77777777" w:rsidR="001A0EFF" w:rsidRDefault="00000000" w:rsidP="001A0EFF">
      <w:pPr>
        <w:spacing w:line="257" w:lineRule="auto"/>
        <w:rPr>
          <w:bCs/>
          <w:lang w:val="sk-SK"/>
        </w:rPr>
      </w:pPr>
      <w:r w:rsidRPr="001A0EFF">
        <w:rPr>
          <w:b/>
          <w:lang w:val="sk-SK"/>
        </w:rPr>
        <w:t>Začiatok projektu:</w:t>
      </w:r>
      <w:r w:rsidRPr="001A0EFF">
        <w:rPr>
          <w:bCs/>
          <w:lang w:val="sk-SK"/>
        </w:rPr>
        <w:t xml:space="preserve"> r. 2012</w:t>
      </w:r>
    </w:p>
    <w:p w14:paraId="5A78C90E" w14:textId="77777777" w:rsidR="001A0EFF" w:rsidRDefault="001A0EFF" w:rsidP="001A0EFF">
      <w:pPr>
        <w:spacing w:line="257" w:lineRule="auto"/>
        <w:rPr>
          <w:bCs/>
          <w:lang w:val="sk-SK"/>
        </w:rPr>
      </w:pPr>
    </w:p>
    <w:p w14:paraId="6A196062" w14:textId="1CD2B50F" w:rsidR="005164DD" w:rsidRPr="001A0EFF" w:rsidRDefault="00000000" w:rsidP="001A0EFF">
      <w:pPr>
        <w:spacing w:line="257" w:lineRule="auto"/>
        <w:rPr>
          <w:bCs/>
          <w:lang w:val="sk-SK"/>
        </w:rPr>
      </w:pPr>
      <w:r w:rsidRPr="001A0EFF">
        <w:rPr>
          <w:b/>
          <w:lang w:val="sk-SK"/>
        </w:rPr>
        <w:t>Názov stavby:</w:t>
      </w:r>
      <w:r w:rsidRPr="001A0EFF">
        <w:rPr>
          <w:bCs/>
          <w:lang w:val="sk-SK"/>
        </w:rPr>
        <w:t xml:space="preserve"> </w:t>
      </w:r>
      <w:proofErr w:type="spellStart"/>
      <w:r w:rsidRPr="001A0EFF">
        <w:rPr>
          <w:bCs/>
          <w:lang w:val="sk-SK"/>
        </w:rPr>
        <w:t>Doškolovacie</w:t>
      </w:r>
      <w:proofErr w:type="spellEnd"/>
      <w:r w:rsidRPr="001A0EFF">
        <w:rPr>
          <w:bCs/>
          <w:lang w:val="sk-SK"/>
        </w:rPr>
        <w:t xml:space="preserve"> centrum</w:t>
      </w:r>
    </w:p>
    <w:p w14:paraId="53D3701F" w14:textId="77777777" w:rsidR="001A0EFF" w:rsidRDefault="001A0EFF" w:rsidP="001A0EFF">
      <w:pPr>
        <w:spacing w:line="257" w:lineRule="auto"/>
        <w:rPr>
          <w:b/>
          <w:lang w:val="sk-SK"/>
        </w:rPr>
      </w:pPr>
    </w:p>
    <w:p w14:paraId="6A937341" w14:textId="66C5F84C" w:rsidR="005164DD" w:rsidRPr="001A0EFF" w:rsidRDefault="00000000" w:rsidP="001A0EFF">
      <w:pPr>
        <w:spacing w:line="257" w:lineRule="auto"/>
        <w:rPr>
          <w:bCs/>
          <w:lang w:val="sk-SK"/>
        </w:rPr>
      </w:pPr>
      <w:r w:rsidRPr="001A0EFF">
        <w:rPr>
          <w:b/>
          <w:lang w:val="sk-SK"/>
        </w:rPr>
        <w:t>Miesto stavby:</w:t>
      </w:r>
      <w:r w:rsidRPr="001A0EFF">
        <w:rPr>
          <w:bCs/>
          <w:lang w:val="sk-SK"/>
        </w:rPr>
        <w:t xml:space="preserve"> Veterná Poruba</w:t>
      </w:r>
    </w:p>
    <w:p w14:paraId="0690CC3F" w14:textId="77777777" w:rsidR="001A0EFF" w:rsidRDefault="001A0EFF" w:rsidP="001A0EFF">
      <w:pPr>
        <w:spacing w:line="257" w:lineRule="auto"/>
        <w:rPr>
          <w:b/>
          <w:lang w:val="sk-SK"/>
        </w:rPr>
      </w:pPr>
    </w:p>
    <w:p w14:paraId="35B974C8" w14:textId="02713A10" w:rsidR="005164DD" w:rsidRPr="001A0EFF" w:rsidRDefault="00000000" w:rsidP="001A0EFF">
      <w:pPr>
        <w:spacing w:line="257" w:lineRule="auto"/>
        <w:rPr>
          <w:bCs/>
          <w:lang w:val="sk-SK"/>
        </w:rPr>
      </w:pPr>
      <w:r w:rsidRPr="001A0EFF">
        <w:rPr>
          <w:b/>
          <w:lang w:val="sk-SK"/>
        </w:rPr>
        <w:t>Stavebný náklad v r. 2012:</w:t>
      </w:r>
      <w:r w:rsidR="001A0EFF">
        <w:rPr>
          <w:b/>
          <w:lang w:val="sk-SK"/>
        </w:rPr>
        <w:t xml:space="preserve"> </w:t>
      </w:r>
      <w:r w:rsidRPr="001A0EFF">
        <w:rPr>
          <w:bCs/>
          <w:lang w:val="sk-SK"/>
        </w:rPr>
        <w:t>18 726 566 EUR.</w:t>
      </w:r>
    </w:p>
    <w:p w14:paraId="7ECCB5D0" w14:textId="77777777" w:rsidR="001A0EFF" w:rsidRDefault="001A0EFF" w:rsidP="001A0EFF">
      <w:pPr>
        <w:spacing w:line="257" w:lineRule="auto"/>
        <w:rPr>
          <w:b/>
          <w:lang w:val="sk-SK"/>
        </w:rPr>
      </w:pPr>
    </w:p>
    <w:p w14:paraId="26C1F346" w14:textId="64173926" w:rsidR="005164DD" w:rsidRPr="001A0EFF" w:rsidRDefault="00000000" w:rsidP="001A0EFF">
      <w:pPr>
        <w:spacing w:line="257" w:lineRule="auto"/>
        <w:rPr>
          <w:bCs/>
          <w:lang w:val="sk-SK"/>
        </w:rPr>
      </w:pPr>
      <w:r w:rsidRPr="001A0EFF">
        <w:rPr>
          <w:b/>
          <w:lang w:val="sk-SK"/>
        </w:rPr>
        <w:t>Investor:</w:t>
      </w:r>
      <w:r w:rsidRPr="001A0EFF">
        <w:rPr>
          <w:bCs/>
          <w:lang w:val="sk-SK"/>
        </w:rPr>
        <w:t xml:space="preserve"> Slovenská l</w:t>
      </w:r>
      <w:r w:rsidR="00B62FF9">
        <w:rPr>
          <w:bCs/>
          <w:lang w:val="sk-SK"/>
        </w:rPr>
        <w:t>e</w:t>
      </w:r>
      <w:r w:rsidRPr="001A0EFF">
        <w:rPr>
          <w:bCs/>
          <w:lang w:val="sk-SK"/>
        </w:rPr>
        <w:t xml:space="preserve">kárska komora Bratislava  (a pôvodne plánované NIL </w:t>
      </w:r>
      <w:proofErr w:type="spellStart"/>
      <w:r w:rsidRPr="001A0EFF">
        <w:rPr>
          <w:bCs/>
          <w:lang w:val="sk-SK"/>
        </w:rPr>
        <w:t>Warszawa</w:t>
      </w:r>
      <w:proofErr w:type="spellEnd"/>
      <w:r w:rsidRPr="001A0EFF">
        <w:rPr>
          <w:bCs/>
          <w:lang w:val="sk-SK"/>
        </w:rPr>
        <w:t>)</w:t>
      </w:r>
    </w:p>
    <w:p w14:paraId="45CA57BE" w14:textId="77777777" w:rsidR="001A0EFF" w:rsidRDefault="001A0EFF" w:rsidP="001A0EFF">
      <w:pPr>
        <w:spacing w:line="257" w:lineRule="auto"/>
        <w:rPr>
          <w:bCs/>
          <w:lang w:val="sk-SK"/>
        </w:rPr>
      </w:pPr>
    </w:p>
    <w:p w14:paraId="799E9D5E" w14:textId="0E67F90E" w:rsidR="005164DD" w:rsidRPr="001A0EFF" w:rsidRDefault="00000000" w:rsidP="001A0EFF">
      <w:pPr>
        <w:spacing w:line="257" w:lineRule="auto"/>
        <w:rPr>
          <w:bCs/>
          <w:lang w:val="sk-SK"/>
        </w:rPr>
      </w:pPr>
      <w:r w:rsidRPr="001A0EFF">
        <w:rPr>
          <w:bCs/>
          <w:lang w:val="sk-SK"/>
        </w:rPr>
        <w:t>Ohľadne projektu Veterná Poruba je podávaná každoročne správa na sneme SLK.</w:t>
      </w:r>
    </w:p>
    <w:p w14:paraId="5508104A" w14:textId="77777777" w:rsidR="005164DD" w:rsidRPr="001A0EFF" w:rsidRDefault="005164DD" w:rsidP="001A0EFF">
      <w:pPr>
        <w:spacing w:line="257" w:lineRule="auto"/>
        <w:rPr>
          <w:bCs/>
          <w:lang w:val="sk-SK"/>
        </w:rPr>
      </w:pPr>
    </w:p>
    <w:p w14:paraId="6CEFE9DF" w14:textId="77777777" w:rsidR="001A0EFF" w:rsidRDefault="001A0EFF" w:rsidP="001A0EFF">
      <w:pPr>
        <w:spacing w:line="257" w:lineRule="auto"/>
        <w:rPr>
          <w:b/>
          <w:lang w:val="sk-SK"/>
        </w:rPr>
      </w:pPr>
    </w:p>
    <w:p w14:paraId="61D10182" w14:textId="00FFB5D9" w:rsidR="001A0EFF" w:rsidRDefault="00000000" w:rsidP="001A0EFF">
      <w:pPr>
        <w:spacing w:line="257" w:lineRule="auto"/>
        <w:rPr>
          <w:b/>
          <w:lang w:val="sk-SK"/>
        </w:rPr>
      </w:pPr>
      <w:r w:rsidRPr="001A0EFF">
        <w:rPr>
          <w:b/>
          <w:lang w:val="sk-SK"/>
        </w:rPr>
        <w:t>Kontrolný výbor SLK zasadal v rámci kontroly projektu Veterná Poruba spolu 4x:</w:t>
      </w:r>
      <w:r w:rsidR="001A0EFF">
        <w:rPr>
          <w:b/>
          <w:lang w:val="sk-SK"/>
        </w:rPr>
        <w:t xml:space="preserve"> </w:t>
      </w:r>
    </w:p>
    <w:p w14:paraId="293D3842" w14:textId="77C01382" w:rsidR="005164DD" w:rsidRPr="001A0EFF" w:rsidRDefault="00000000" w:rsidP="001A0EFF">
      <w:pPr>
        <w:pStyle w:val="Odsekzoznamu"/>
        <w:numPr>
          <w:ilvl w:val="0"/>
          <w:numId w:val="5"/>
        </w:numPr>
        <w:spacing w:line="257" w:lineRule="auto"/>
        <w:rPr>
          <w:bCs/>
          <w:lang w:val="sk-SK"/>
        </w:rPr>
      </w:pPr>
      <w:r w:rsidRPr="001A0EFF">
        <w:rPr>
          <w:bCs/>
          <w:lang w:val="sk-SK"/>
        </w:rPr>
        <w:t>10.</w:t>
      </w:r>
      <w:r w:rsidR="001A0EFF">
        <w:rPr>
          <w:bCs/>
          <w:lang w:val="sk-SK"/>
        </w:rPr>
        <w:t xml:space="preserve"> </w:t>
      </w:r>
      <w:r w:rsidRPr="001A0EFF">
        <w:rPr>
          <w:bCs/>
          <w:lang w:val="sk-SK"/>
        </w:rPr>
        <w:t>2.</w:t>
      </w:r>
      <w:r w:rsidR="001A0EFF">
        <w:rPr>
          <w:bCs/>
          <w:lang w:val="sk-SK"/>
        </w:rPr>
        <w:t xml:space="preserve"> </w:t>
      </w:r>
      <w:r w:rsidRPr="001A0EFF">
        <w:rPr>
          <w:bCs/>
          <w:lang w:val="sk-SK"/>
        </w:rPr>
        <w:t>2026</w:t>
      </w:r>
    </w:p>
    <w:p w14:paraId="2CA40362" w14:textId="48A5EBD9" w:rsidR="005164DD" w:rsidRPr="001A0EFF" w:rsidRDefault="00000000" w:rsidP="001A0EFF">
      <w:pPr>
        <w:pStyle w:val="Odsekzoznamu"/>
        <w:numPr>
          <w:ilvl w:val="0"/>
          <w:numId w:val="5"/>
        </w:numPr>
        <w:spacing w:line="257" w:lineRule="auto"/>
        <w:rPr>
          <w:bCs/>
          <w:lang w:val="sk-SK"/>
        </w:rPr>
      </w:pPr>
      <w:r w:rsidRPr="001A0EFF">
        <w:rPr>
          <w:bCs/>
          <w:lang w:val="sk-SK"/>
        </w:rPr>
        <w:t>15.</w:t>
      </w:r>
      <w:r w:rsidR="001A0EFF">
        <w:rPr>
          <w:bCs/>
          <w:lang w:val="sk-SK"/>
        </w:rPr>
        <w:t xml:space="preserve"> </w:t>
      </w:r>
      <w:r w:rsidRPr="001A0EFF">
        <w:rPr>
          <w:bCs/>
          <w:lang w:val="sk-SK"/>
        </w:rPr>
        <w:t>4.</w:t>
      </w:r>
      <w:r w:rsidR="001A0EFF">
        <w:rPr>
          <w:bCs/>
          <w:lang w:val="sk-SK"/>
        </w:rPr>
        <w:t xml:space="preserve"> </w:t>
      </w:r>
      <w:r w:rsidRPr="001A0EFF">
        <w:rPr>
          <w:bCs/>
          <w:lang w:val="sk-SK"/>
        </w:rPr>
        <w:t>2026</w:t>
      </w:r>
    </w:p>
    <w:p w14:paraId="2B22A46A" w14:textId="12187B27" w:rsidR="005164DD" w:rsidRPr="001A0EFF" w:rsidRDefault="00000000" w:rsidP="001A0EFF">
      <w:pPr>
        <w:pStyle w:val="Odsekzoznamu"/>
        <w:numPr>
          <w:ilvl w:val="0"/>
          <w:numId w:val="5"/>
        </w:numPr>
        <w:spacing w:line="257" w:lineRule="auto"/>
        <w:rPr>
          <w:bCs/>
          <w:lang w:val="sk-SK"/>
        </w:rPr>
      </w:pPr>
      <w:r w:rsidRPr="001A0EFF">
        <w:rPr>
          <w:bCs/>
          <w:lang w:val="sk-SK"/>
        </w:rPr>
        <w:t>8.</w:t>
      </w:r>
      <w:r w:rsidR="001A0EFF">
        <w:rPr>
          <w:bCs/>
          <w:lang w:val="sk-SK"/>
        </w:rPr>
        <w:t xml:space="preserve"> </w:t>
      </w:r>
      <w:r w:rsidRPr="001A0EFF">
        <w:rPr>
          <w:bCs/>
          <w:lang w:val="sk-SK"/>
        </w:rPr>
        <w:t>7.</w:t>
      </w:r>
      <w:r w:rsidR="001A0EFF">
        <w:rPr>
          <w:bCs/>
          <w:lang w:val="sk-SK"/>
        </w:rPr>
        <w:t xml:space="preserve"> </w:t>
      </w:r>
      <w:r w:rsidRPr="001A0EFF">
        <w:rPr>
          <w:bCs/>
          <w:lang w:val="sk-SK"/>
        </w:rPr>
        <w:t>2026</w:t>
      </w:r>
    </w:p>
    <w:p w14:paraId="6B0A39DE" w14:textId="41E15734" w:rsidR="005164DD" w:rsidRPr="001A0EFF" w:rsidRDefault="00000000" w:rsidP="001A0EFF">
      <w:pPr>
        <w:pStyle w:val="Odsekzoznamu"/>
        <w:numPr>
          <w:ilvl w:val="0"/>
          <w:numId w:val="5"/>
        </w:numPr>
        <w:spacing w:line="257" w:lineRule="auto"/>
        <w:rPr>
          <w:bCs/>
          <w:lang w:val="sk-SK"/>
        </w:rPr>
      </w:pPr>
      <w:r w:rsidRPr="001A0EFF">
        <w:rPr>
          <w:bCs/>
          <w:lang w:val="sk-SK"/>
        </w:rPr>
        <w:t>21.</w:t>
      </w:r>
      <w:r w:rsidR="001A0EFF">
        <w:rPr>
          <w:bCs/>
          <w:lang w:val="sk-SK"/>
        </w:rPr>
        <w:t xml:space="preserve"> </w:t>
      </w:r>
      <w:r w:rsidRPr="001A0EFF">
        <w:rPr>
          <w:bCs/>
          <w:lang w:val="sk-SK"/>
        </w:rPr>
        <w:t>8.</w:t>
      </w:r>
      <w:r w:rsidR="001A0EFF">
        <w:rPr>
          <w:bCs/>
          <w:lang w:val="sk-SK"/>
        </w:rPr>
        <w:t xml:space="preserve"> </w:t>
      </w:r>
      <w:r w:rsidRPr="001A0EFF">
        <w:rPr>
          <w:bCs/>
          <w:lang w:val="sk-SK"/>
        </w:rPr>
        <w:t>2026 v Liptovskom Mikuláši</w:t>
      </w:r>
    </w:p>
    <w:p w14:paraId="025ADECE" w14:textId="77777777" w:rsidR="005164DD" w:rsidRPr="001A0EFF" w:rsidRDefault="005164DD" w:rsidP="001A0EFF">
      <w:pPr>
        <w:spacing w:line="257" w:lineRule="auto"/>
        <w:ind w:left="2136"/>
        <w:rPr>
          <w:bCs/>
          <w:lang w:val="sk-SK"/>
        </w:rPr>
      </w:pPr>
    </w:p>
    <w:p w14:paraId="732240B3" w14:textId="77777777" w:rsidR="005164DD" w:rsidRPr="001A0EFF" w:rsidRDefault="00000000" w:rsidP="001A0EFF">
      <w:pPr>
        <w:spacing w:line="257" w:lineRule="auto"/>
        <w:rPr>
          <w:b/>
          <w:lang w:val="sk-SK"/>
        </w:rPr>
      </w:pPr>
      <w:r w:rsidRPr="001A0EFF">
        <w:rPr>
          <w:b/>
          <w:lang w:val="sk-SK"/>
        </w:rPr>
        <w:t>Na týchto zasadnutiach sa postupne prešli všetky dostupné materiály .</w:t>
      </w:r>
    </w:p>
    <w:p w14:paraId="04191842" w14:textId="77777777" w:rsidR="005164DD" w:rsidRPr="001A0EFF" w:rsidRDefault="00000000" w:rsidP="001A0EFF">
      <w:pPr>
        <w:spacing w:line="257" w:lineRule="auto"/>
        <w:rPr>
          <w:bCs/>
          <w:lang w:val="sk-SK"/>
        </w:rPr>
      </w:pPr>
      <w:r w:rsidRPr="001A0EFF">
        <w:rPr>
          <w:lang w:val="sk-SK"/>
        </w:rPr>
        <w:br w:type="page"/>
      </w:r>
    </w:p>
    <w:p w14:paraId="51C43E85" w14:textId="599674F6" w:rsidR="005164DD" w:rsidRPr="001A0EFF" w:rsidRDefault="00000000">
      <w:pPr>
        <w:spacing w:line="257" w:lineRule="auto"/>
        <w:jc w:val="both"/>
        <w:rPr>
          <w:b/>
          <w:lang w:val="sk-SK"/>
        </w:rPr>
      </w:pPr>
      <w:r w:rsidRPr="001A0EFF">
        <w:rPr>
          <w:b/>
          <w:lang w:val="sk-SK"/>
        </w:rPr>
        <w:t>K 4.</w:t>
      </w:r>
      <w:r w:rsidR="001A0EFF" w:rsidRPr="001A0EFF">
        <w:rPr>
          <w:b/>
          <w:lang w:val="sk-SK"/>
        </w:rPr>
        <w:t xml:space="preserve"> </w:t>
      </w:r>
      <w:r w:rsidRPr="001A0EFF">
        <w:rPr>
          <w:b/>
          <w:lang w:val="sk-SK"/>
        </w:rPr>
        <w:t>9.</w:t>
      </w:r>
      <w:r w:rsidR="001A0EFF" w:rsidRPr="001A0EFF">
        <w:rPr>
          <w:b/>
          <w:lang w:val="sk-SK"/>
        </w:rPr>
        <w:t xml:space="preserve"> </w:t>
      </w:r>
      <w:r w:rsidRPr="001A0EFF">
        <w:rPr>
          <w:b/>
          <w:lang w:val="sk-SK"/>
        </w:rPr>
        <w:t xml:space="preserve">2026 boli z katastrálnej mapy vytiahnuté nasledujúce údaje: </w:t>
      </w:r>
    </w:p>
    <w:p w14:paraId="57DC0658" w14:textId="77777777" w:rsidR="001A0EFF" w:rsidRDefault="001A0EFF">
      <w:pPr>
        <w:spacing w:line="257" w:lineRule="auto"/>
        <w:jc w:val="both"/>
        <w:rPr>
          <w:bCs/>
          <w:lang w:val="sk-SK"/>
        </w:rPr>
      </w:pPr>
    </w:p>
    <w:p w14:paraId="35EF5FD7" w14:textId="77777777" w:rsidR="001A0EFF" w:rsidRPr="001A0EFF" w:rsidRDefault="001A0EFF">
      <w:pPr>
        <w:spacing w:line="257" w:lineRule="auto"/>
        <w:jc w:val="both"/>
        <w:rPr>
          <w:b/>
          <w:bCs/>
          <w:lang w:val="sk-SK"/>
        </w:rPr>
      </w:pPr>
    </w:p>
    <w:tbl>
      <w:tblPr>
        <w:tblW w:w="9735" w:type="dxa"/>
        <w:tblInd w:w="58" w:type="dxa"/>
        <w:tblLayout w:type="fixed"/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4685"/>
        <w:gridCol w:w="5050"/>
      </w:tblGrid>
      <w:tr w:rsidR="005164DD" w:rsidRPr="001A0EFF" w14:paraId="5C5A0113" w14:textId="77777777"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440A" w14:textId="77777777" w:rsidR="005164DD" w:rsidRPr="001A0EFF" w:rsidRDefault="00000000">
            <w:pPr>
              <w:pStyle w:val="Obsahtabukyuser"/>
              <w:jc w:val="both"/>
              <w:rPr>
                <w:b/>
                <w:bCs/>
                <w:lang w:val="sk-SK"/>
              </w:rPr>
            </w:pPr>
            <w:r w:rsidRPr="001A0EFF">
              <w:rPr>
                <w:b/>
                <w:bCs/>
                <w:lang w:val="sk-SK"/>
              </w:rPr>
              <w:t>Lekár a.s.</w:t>
            </w:r>
          </w:p>
          <w:p w14:paraId="290217AA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lang w:val="sk-SK"/>
              </w:rPr>
              <w:t>Parcely</w:t>
            </w:r>
          </w:p>
          <w:p w14:paraId="50529B1D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310/54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263 m2</w:t>
            </w:r>
          </w:p>
          <w:p w14:paraId="0C1596E2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310/55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55 m2</w:t>
            </w:r>
          </w:p>
          <w:p w14:paraId="334A0C6E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310/56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193 m2</w:t>
            </w:r>
          </w:p>
          <w:p w14:paraId="3ACBB7DF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310/57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357 m2</w:t>
            </w:r>
          </w:p>
          <w:p w14:paraId="3459ACAC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310/58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536 m2</w:t>
            </w:r>
          </w:p>
          <w:p w14:paraId="6F4200F9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310/59</w:t>
            </w:r>
            <w:r w:rsidRPr="001A0EFF">
              <w:rPr>
                <w:lang w:val="sk-SK"/>
              </w:rPr>
              <w:tab/>
              <w:t>(2 vlastníci)</w:t>
            </w:r>
            <w:r w:rsidRPr="001A0EFF">
              <w:rPr>
                <w:lang w:val="sk-SK"/>
              </w:rPr>
              <w:tab/>
              <w:t>1151,84 m2 (29/32)</w:t>
            </w:r>
          </w:p>
          <w:p w14:paraId="522C3D07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310/60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173 m2</w:t>
            </w:r>
          </w:p>
          <w:p w14:paraId="062E1707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310/61 (2 vlastníci)</w:t>
            </w:r>
            <w:r w:rsidRPr="001A0EFF">
              <w:rPr>
                <w:lang w:val="sk-SK"/>
              </w:rPr>
              <w:tab/>
              <w:t>8,87 m2 (38/60)</w:t>
            </w:r>
          </w:p>
          <w:p w14:paraId="31362715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310/62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678 m2</w:t>
            </w:r>
          </w:p>
          <w:p w14:paraId="05862BAC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310/63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288 m2</w:t>
            </w:r>
          </w:p>
          <w:p w14:paraId="07460D33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310/64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887 m2</w:t>
            </w:r>
          </w:p>
          <w:p w14:paraId="25751B58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310/65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54 m2</w:t>
            </w:r>
          </w:p>
          <w:p w14:paraId="18A6D331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310/66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18 m2</w:t>
            </w:r>
          </w:p>
          <w:p w14:paraId="5300B892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310/67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21 m2</w:t>
            </w:r>
          </w:p>
          <w:p w14:paraId="5DB5949A" w14:textId="77777777" w:rsidR="005164DD" w:rsidRPr="001A0EFF" w:rsidRDefault="005164DD">
            <w:pPr>
              <w:pStyle w:val="Obsahtabukyuser"/>
              <w:jc w:val="both"/>
              <w:rPr>
                <w:lang w:val="sk-SK"/>
              </w:rPr>
            </w:pPr>
          </w:p>
          <w:p w14:paraId="1A12B070" w14:textId="77777777" w:rsidR="005164DD" w:rsidRPr="001A0EFF" w:rsidRDefault="005164DD">
            <w:pPr>
              <w:pStyle w:val="Obsahtabukyuser"/>
              <w:jc w:val="both"/>
              <w:rPr>
                <w:lang w:val="sk-SK"/>
              </w:rPr>
            </w:pPr>
          </w:p>
          <w:p w14:paraId="5A078005" w14:textId="77777777" w:rsidR="005164DD" w:rsidRPr="001A0EFF" w:rsidRDefault="005164DD">
            <w:pPr>
              <w:pStyle w:val="Obsahtabukyuser"/>
              <w:jc w:val="both"/>
              <w:rPr>
                <w:lang w:val="sk-SK"/>
              </w:rPr>
            </w:pPr>
          </w:p>
          <w:p w14:paraId="6CC716A8" w14:textId="77777777" w:rsidR="005164DD" w:rsidRPr="001A0EFF" w:rsidRDefault="005164DD">
            <w:pPr>
              <w:pStyle w:val="Obsahtabukyuser"/>
              <w:jc w:val="both"/>
              <w:rPr>
                <w:lang w:val="sk-SK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18E1" w14:textId="77777777" w:rsidR="005164DD" w:rsidRPr="001A0EFF" w:rsidRDefault="00000000">
            <w:pPr>
              <w:pStyle w:val="Obsahtabukyuser"/>
              <w:jc w:val="both"/>
              <w:rPr>
                <w:b/>
                <w:bCs/>
                <w:lang w:val="sk-SK"/>
              </w:rPr>
            </w:pPr>
            <w:r w:rsidRPr="001A0EFF">
              <w:rPr>
                <w:b/>
                <w:bCs/>
                <w:lang w:val="sk-SK"/>
              </w:rPr>
              <w:t>SLK</w:t>
            </w:r>
          </w:p>
          <w:p w14:paraId="6D702E4D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lang w:val="sk-SK"/>
              </w:rPr>
              <w:t>Parcely</w:t>
            </w:r>
          </w:p>
          <w:p w14:paraId="03AD3384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310/4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940 m2</w:t>
            </w:r>
          </w:p>
          <w:p w14:paraId="269E0607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310/5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1071 m2</w:t>
            </w:r>
          </w:p>
          <w:p w14:paraId="175A016E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310/30</w:t>
            </w:r>
            <w:r w:rsidRPr="001A0EFF">
              <w:rPr>
                <w:lang w:val="sk-SK"/>
              </w:rPr>
              <w:tab/>
              <w:t>(3 vlastníci)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32,16 m2 (21/32)</w:t>
            </w:r>
          </w:p>
          <w:p w14:paraId="72F585FD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310/31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144 m2</w:t>
            </w:r>
          </w:p>
          <w:p w14:paraId="5022417B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310/32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242 m2</w:t>
            </w:r>
          </w:p>
          <w:p w14:paraId="4D36EE37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310/33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167 m2</w:t>
            </w:r>
          </w:p>
          <w:p w14:paraId="4F5D8859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310/34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318 m2</w:t>
            </w:r>
          </w:p>
          <w:p w14:paraId="5244AC67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310/35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27 m2</w:t>
            </w:r>
          </w:p>
          <w:p w14:paraId="2F96BEBD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310/36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65 m2</w:t>
            </w:r>
          </w:p>
          <w:p w14:paraId="452031E6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310/37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49 m2</w:t>
            </w:r>
          </w:p>
          <w:p w14:paraId="7F272B34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310/38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51 m2</w:t>
            </w:r>
          </w:p>
          <w:p w14:paraId="1CB16440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310/39 (2 vlastníci)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118,71m2 (29/32)</w:t>
            </w:r>
          </w:p>
          <w:p w14:paraId="5C5FB68D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310/40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25 m2</w:t>
            </w:r>
          </w:p>
          <w:p w14:paraId="5EEB2E1D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310/41</w:t>
            </w:r>
            <w:r w:rsidRPr="001A0EFF">
              <w:rPr>
                <w:lang w:val="sk-SK"/>
              </w:rPr>
              <w:tab/>
              <w:t>(2 vlastníci)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5,7 m2 (38/60)</w:t>
            </w:r>
          </w:p>
          <w:p w14:paraId="7F550824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310/42 (2 vlastníci)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98,16 m2 (42/60)</w:t>
            </w:r>
          </w:p>
          <w:p w14:paraId="7C2645B6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 xml:space="preserve">310/43 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281 m2</w:t>
            </w:r>
          </w:p>
          <w:p w14:paraId="634D420A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310/44</w:t>
            </w:r>
            <w:r w:rsidRPr="001A0EFF">
              <w:rPr>
                <w:lang w:val="sk-SK"/>
              </w:rPr>
              <w:tab/>
              <w:t>(2 vlastníci)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1162,72m2 (29/32)</w:t>
            </w:r>
          </w:p>
          <w:p w14:paraId="25EB5B44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310/45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397 m2</w:t>
            </w:r>
          </w:p>
          <w:p w14:paraId="51190D2E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310/46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326 m2</w:t>
            </w:r>
          </w:p>
          <w:p w14:paraId="491B7082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310/47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402 m2</w:t>
            </w:r>
          </w:p>
          <w:p w14:paraId="3CB7FA0D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310/48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176 m2</w:t>
            </w:r>
          </w:p>
          <w:p w14:paraId="7900A1DB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310/49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1675 m2</w:t>
            </w:r>
          </w:p>
          <w:p w14:paraId="284E464C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310/50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677 m2</w:t>
            </w:r>
          </w:p>
          <w:p w14:paraId="5DEB8F46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310/51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841 m2</w:t>
            </w:r>
          </w:p>
          <w:p w14:paraId="30E45D14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310/52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459 m2</w:t>
            </w:r>
          </w:p>
          <w:p w14:paraId="43D38A47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310/53 (3 vlastníci)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75,47m2 (21/32)</w:t>
            </w:r>
          </w:p>
          <w:p w14:paraId="256CA09C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310/68 (3 vlastníci)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51,62 m2 (19/60)</w:t>
            </w:r>
          </w:p>
          <w:p w14:paraId="535A39D7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310/69 (2 vlastníci)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138 m2 (1/2)</w:t>
            </w:r>
          </w:p>
          <w:p w14:paraId="4769DDA6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310/70 (3 vlastníci)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4,75 m2 (19/60)</w:t>
            </w:r>
          </w:p>
          <w:p w14:paraId="4368FC66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310/71 (2 vlastníci)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27,5 m2(1/2)</w:t>
            </w:r>
          </w:p>
          <w:p w14:paraId="2DA7BFC1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310/72 (2 vlastníci)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35 m2 (1/2)</w:t>
            </w:r>
          </w:p>
          <w:p w14:paraId="17741BC5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310/73</w:t>
            </w:r>
            <w:r w:rsidRPr="001A0EFF">
              <w:rPr>
                <w:lang w:val="sk-SK"/>
              </w:rPr>
              <w:tab/>
              <w:t>(2 vlastníci)</w:t>
            </w:r>
            <w:r w:rsidRPr="001A0EFF">
              <w:rPr>
                <w:lang w:val="sk-SK"/>
              </w:rPr>
              <w:tab/>
            </w:r>
            <w:r w:rsidRPr="001A0EFF">
              <w:rPr>
                <w:lang w:val="sk-SK"/>
              </w:rPr>
              <w:tab/>
              <w:t>82,5 m2 (1/2)</w:t>
            </w:r>
          </w:p>
        </w:tc>
      </w:tr>
      <w:tr w:rsidR="005164DD" w:rsidRPr="001A0EFF" w14:paraId="6C8FD8F5" w14:textId="77777777"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0BB3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>Výmera spolu:</w:t>
            </w:r>
            <w:r w:rsidRPr="001A0EFF">
              <w:rPr>
                <w:lang w:val="sk-SK"/>
              </w:rPr>
              <w:tab/>
            </w:r>
            <w:r w:rsidRPr="001A0EFF">
              <w:rPr>
                <w:b/>
                <w:bCs/>
                <w:lang w:val="sk-SK"/>
              </w:rPr>
              <w:t>4684,71</w:t>
            </w:r>
            <w:r w:rsidRPr="001A0EFF">
              <w:rPr>
                <w:lang w:val="sk-SK"/>
              </w:rPr>
              <w:t xml:space="preserve"> m2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584AD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lang w:val="sk-SK"/>
              </w:rPr>
              <w:t xml:space="preserve">Výmera spolu: </w:t>
            </w:r>
            <w:r w:rsidRPr="001A0EFF">
              <w:rPr>
                <w:b/>
                <w:bCs/>
                <w:lang w:val="sk-SK"/>
              </w:rPr>
              <w:t>10165,29</w:t>
            </w:r>
            <w:r w:rsidRPr="001A0EFF">
              <w:rPr>
                <w:lang w:val="sk-SK"/>
              </w:rPr>
              <w:t xml:space="preserve"> m2</w:t>
            </w:r>
          </w:p>
        </w:tc>
      </w:tr>
      <w:tr w:rsidR="005164DD" w:rsidRPr="001A0EFF" w14:paraId="6FF40CD5" w14:textId="77777777">
        <w:tc>
          <w:tcPr>
            <w:tcW w:w="9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30F6F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lang w:val="sk-SK"/>
              </w:rPr>
              <w:t>Spolu výmera  14850 m2</w:t>
            </w:r>
          </w:p>
        </w:tc>
      </w:tr>
    </w:tbl>
    <w:p w14:paraId="009D3CB9" w14:textId="77777777" w:rsidR="005164DD" w:rsidRPr="001A0EFF" w:rsidRDefault="005164DD">
      <w:pPr>
        <w:spacing w:line="257" w:lineRule="auto"/>
        <w:jc w:val="both"/>
        <w:rPr>
          <w:bCs/>
          <w:lang w:val="sk-SK"/>
        </w:rPr>
      </w:pPr>
    </w:p>
    <w:p w14:paraId="2B2F23B4" w14:textId="77777777" w:rsidR="005164DD" w:rsidRPr="001A0EFF" w:rsidRDefault="00000000">
      <w:pPr>
        <w:spacing w:line="257" w:lineRule="auto"/>
        <w:jc w:val="both"/>
        <w:rPr>
          <w:bCs/>
          <w:lang w:val="sk-SK"/>
        </w:rPr>
      </w:pPr>
      <w:r w:rsidRPr="001A0EFF">
        <w:rPr>
          <w:lang w:val="sk-SK"/>
        </w:rPr>
        <w:br w:type="page"/>
      </w:r>
    </w:p>
    <w:p w14:paraId="4A798775" w14:textId="77777777" w:rsidR="005164DD" w:rsidRPr="001A0EFF" w:rsidRDefault="00000000">
      <w:pPr>
        <w:spacing w:line="257" w:lineRule="auto"/>
        <w:jc w:val="both"/>
        <w:rPr>
          <w:bCs/>
          <w:lang w:val="sk-SK"/>
        </w:rPr>
      </w:pPr>
      <w:r w:rsidRPr="001A0EFF">
        <w:rPr>
          <w:b/>
          <w:bCs/>
          <w:lang w:val="sk-SK"/>
        </w:rPr>
        <w:t>Náklady v súvislosti s projektom Veterná Poruba:</w:t>
      </w:r>
    </w:p>
    <w:p w14:paraId="334E7B65" w14:textId="77777777" w:rsidR="005164DD" w:rsidRPr="001A0EFF" w:rsidRDefault="005164DD">
      <w:pPr>
        <w:spacing w:line="257" w:lineRule="auto"/>
        <w:jc w:val="both"/>
        <w:rPr>
          <w:bCs/>
          <w:lang w:val="sk-SK"/>
        </w:rPr>
      </w:pPr>
    </w:p>
    <w:tbl>
      <w:tblPr>
        <w:tblW w:w="9855" w:type="dxa"/>
        <w:tblInd w:w="58" w:type="dxa"/>
        <w:tblLayout w:type="fixed"/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3465"/>
        <w:gridCol w:w="1345"/>
        <w:gridCol w:w="3694"/>
        <w:gridCol w:w="1351"/>
      </w:tblGrid>
      <w:tr w:rsidR="005164DD" w:rsidRPr="001A0EFF" w14:paraId="3D321149" w14:textId="77777777">
        <w:trPr>
          <w:trHeight w:val="570"/>
        </w:trPr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926D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lang w:val="sk-SK"/>
              </w:rPr>
              <w:t>Lekár a.s.</w:t>
            </w:r>
          </w:p>
        </w:tc>
        <w:tc>
          <w:tcPr>
            <w:tcW w:w="5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5D68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lang w:val="sk-SK"/>
              </w:rPr>
              <w:t>SLK</w:t>
            </w:r>
          </w:p>
        </w:tc>
      </w:tr>
      <w:tr w:rsidR="005164DD" w:rsidRPr="001A0EFF" w14:paraId="47C9EE53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E154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3/2014 Pozemok Veterná poruba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A3C1E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19953 EUR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11441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07/2010 zmluva s Tatra Progres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2D4C8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Vypovedaná?</w:t>
            </w:r>
          </w:p>
        </w:tc>
      </w:tr>
      <w:tr w:rsidR="005164DD" w:rsidRPr="001A0EFF" w14:paraId="55BD8486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AEC2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04/2022 Pozemok Veterná poruba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22B1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2519,79 EUR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AE74" w14:textId="77777777" w:rsidR="005164DD" w:rsidRPr="001A0EFF" w:rsidRDefault="00000000">
            <w:pPr>
              <w:pStyle w:val="Obsahtabukyuser"/>
              <w:jc w:val="both"/>
              <w:rPr>
                <w:sz w:val="20"/>
                <w:szCs w:val="20"/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08/2012 Zmluva o terminovanom úvere 200 000 EUR (vinkulácia 140 000 EUR)</w:t>
            </w:r>
          </w:p>
          <w:p w14:paraId="27E15CED" w14:textId="77777777" w:rsidR="005164DD" w:rsidRPr="001A0EFF" w:rsidRDefault="00000000">
            <w:pPr>
              <w:pStyle w:val="Obsahtabukyuser"/>
              <w:jc w:val="both"/>
              <w:rPr>
                <w:sz w:val="20"/>
                <w:szCs w:val="20"/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sú vinkulované prostriedky SLK</w:t>
            </w:r>
          </w:p>
          <w:p w14:paraId="0BB6C033" w14:textId="77777777" w:rsidR="005164DD" w:rsidRPr="001A0EFF" w:rsidRDefault="005164DD">
            <w:pPr>
              <w:pStyle w:val="Obsahtabukyuser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1EAB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</w:tr>
      <w:tr w:rsidR="005164DD" w:rsidRPr="001A0EFF" w14:paraId="08EAD576" w14:textId="77777777">
        <w:trPr>
          <w:trHeight w:val="528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F300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 xml:space="preserve">02/2012 Projekt Poruba – Václav </w:t>
            </w:r>
            <w:proofErr w:type="spellStart"/>
            <w:r w:rsidRPr="001A0EFF">
              <w:rPr>
                <w:sz w:val="20"/>
                <w:szCs w:val="20"/>
                <w:lang w:val="sk-SK"/>
              </w:rPr>
              <w:t>First</w:t>
            </w:r>
            <w:proofErr w:type="spellEnd"/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3D8A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3360 EUR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983F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02/2013 kúpa pozemku 10074 m2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7CD0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42915,24</w:t>
            </w:r>
            <w:r w:rsidRPr="001A0EFF">
              <w:rPr>
                <w:sz w:val="20"/>
                <w:szCs w:val="20"/>
                <w:lang w:val="sk-SK"/>
              </w:rPr>
              <w:t xml:space="preserve"> </w:t>
            </w:r>
            <w:r w:rsidRPr="001A0EFF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  <w:tr w:rsidR="005164DD" w:rsidRPr="001A0EFF" w14:paraId="35744766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D58D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 xml:space="preserve">02/2012 Projekt Poruba – Václav </w:t>
            </w:r>
            <w:proofErr w:type="spellStart"/>
            <w:r w:rsidRPr="001A0EFF">
              <w:rPr>
                <w:sz w:val="20"/>
                <w:szCs w:val="20"/>
                <w:lang w:val="sk-SK"/>
              </w:rPr>
              <w:t>First</w:t>
            </w:r>
            <w:proofErr w:type="spellEnd"/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64B7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5040 EUR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0A48D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10/2015 geometrický plán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6BC5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2114 EUR</w:t>
            </w:r>
          </w:p>
        </w:tc>
      </w:tr>
      <w:tr w:rsidR="005164DD" w:rsidRPr="001A0EFF" w14:paraId="010E4F6F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DE02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 xml:space="preserve">10/2014 územné rozhodnutie  </w:t>
            </w:r>
            <w:proofErr w:type="spellStart"/>
            <w:r w:rsidRPr="001A0EFF">
              <w:rPr>
                <w:sz w:val="20"/>
                <w:szCs w:val="20"/>
                <w:lang w:val="sk-SK"/>
              </w:rPr>
              <w:t>Ecom</w:t>
            </w:r>
            <w:proofErr w:type="spellEnd"/>
            <w:r w:rsidRPr="001A0EFF">
              <w:rPr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1A0EFF">
              <w:rPr>
                <w:sz w:val="20"/>
                <w:szCs w:val="20"/>
                <w:lang w:val="sk-SK"/>
              </w:rPr>
              <w:t>World</w:t>
            </w:r>
            <w:proofErr w:type="spellEnd"/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D747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1800 EUR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B5DA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09/2017 geometrické zameranie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5E16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450 EUR</w:t>
            </w:r>
          </w:p>
        </w:tc>
      </w:tr>
      <w:tr w:rsidR="005164DD" w:rsidRPr="001A0EFF" w14:paraId="29739EEC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F5D8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09/2015 geometrický plán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32DE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1060 EUR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33FF" w14:textId="69F85A58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 xml:space="preserve">02/2018 Územné rozhodnutie </w:t>
            </w:r>
            <w:proofErr w:type="spellStart"/>
            <w:r w:rsidRPr="001A0EFF">
              <w:rPr>
                <w:sz w:val="20"/>
                <w:szCs w:val="20"/>
                <w:lang w:val="sk-SK"/>
              </w:rPr>
              <w:t>Ecom</w:t>
            </w:r>
            <w:proofErr w:type="spellEnd"/>
            <w:r w:rsidRPr="001A0EFF">
              <w:rPr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1A0EFF">
              <w:rPr>
                <w:sz w:val="20"/>
                <w:szCs w:val="20"/>
                <w:lang w:val="sk-SK"/>
              </w:rPr>
              <w:t>World</w:t>
            </w:r>
            <w:proofErr w:type="spellEnd"/>
            <w:r w:rsidRPr="001A0EFF">
              <w:rPr>
                <w:sz w:val="20"/>
                <w:szCs w:val="20"/>
                <w:lang w:val="sk-SK"/>
              </w:rPr>
              <w:t xml:space="preserve"> (p.</w:t>
            </w:r>
            <w:r w:rsidR="00B62FF9">
              <w:rPr>
                <w:sz w:val="20"/>
                <w:szCs w:val="20"/>
                <w:lang w:val="sk-SK"/>
              </w:rPr>
              <w:t xml:space="preserve"> </w:t>
            </w:r>
            <w:r w:rsidRPr="001A0EFF">
              <w:rPr>
                <w:sz w:val="20"/>
                <w:szCs w:val="20"/>
                <w:lang w:val="sk-SK"/>
              </w:rPr>
              <w:t>Poliak)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8874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2364 EUR</w:t>
            </w:r>
          </w:p>
        </w:tc>
      </w:tr>
      <w:tr w:rsidR="005164DD" w:rsidRPr="001A0EFF" w14:paraId="3F2FC840" w14:textId="77777777">
        <w:trPr>
          <w:trHeight w:val="366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9E8C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 xml:space="preserve">08/2016 znalecký posudok  Ing. </w:t>
            </w:r>
            <w:proofErr w:type="spellStart"/>
            <w:r w:rsidRPr="001A0EFF">
              <w:rPr>
                <w:sz w:val="20"/>
                <w:szCs w:val="20"/>
                <w:lang w:val="sk-SK"/>
              </w:rPr>
              <w:t>Pilka</w:t>
            </w:r>
            <w:proofErr w:type="spellEnd"/>
            <w:r w:rsidRPr="001A0EFF">
              <w:rPr>
                <w:sz w:val="20"/>
                <w:szCs w:val="20"/>
                <w:lang w:val="sk-SK"/>
              </w:rPr>
              <w:t xml:space="preserve"> M.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4064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250 EUR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2CE0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07/2019 Zníženie vinkulácie prostriedkov SLK na 106 000 EUR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3A43" w14:textId="77777777" w:rsidR="005164DD" w:rsidRPr="001A0EFF" w:rsidRDefault="005164DD">
            <w:pPr>
              <w:pStyle w:val="Obsahtabukyuser"/>
              <w:snapToGrid w:val="0"/>
              <w:jc w:val="both"/>
              <w:rPr>
                <w:b/>
                <w:bCs/>
                <w:sz w:val="20"/>
                <w:szCs w:val="20"/>
                <w:lang w:val="sk-SK"/>
              </w:rPr>
            </w:pPr>
          </w:p>
        </w:tc>
      </w:tr>
      <w:tr w:rsidR="005164DD" w:rsidRPr="001A0EFF" w14:paraId="2E769E31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03AA" w14:textId="77777777" w:rsidR="005164DD" w:rsidRPr="001A0EFF" w:rsidRDefault="005164DD">
            <w:pPr>
              <w:pStyle w:val="Obsahtabukyuser"/>
              <w:snapToGrid w:val="0"/>
              <w:jc w:val="both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5504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6680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02/2019 zameranie EIA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137F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1000 EUR</w:t>
            </w:r>
          </w:p>
        </w:tc>
      </w:tr>
      <w:tr w:rsidR="005164DD" w:rsidRPr="001A0EFF" w14:paraId="34C060E0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F9A57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BB98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94B5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05/2019 Inžinierske služby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A991B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1400 EUR</w:t>
            </w:r>
          </w:p>
        </w:tc>
      </w:tr>
      <w:tr w:rsidR="005164DD" w:rsidRPr="001A0EFF" w14:paraId="470980DE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3077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1CD2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8B18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05/2019 Územné rozhodnutie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D349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1596 EUR</w:t>
            </w:r>
          </w:p>
        </w:tc>
      </w:tr>
      <w:tr w:rsidR="005164DD" w:rsidRPr="001A0EFF" w14:paraId="10D33F8D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AD79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D938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6E5C" w14:textId="77777777" w:rsidR="00B62FF9" w:rsidRDefault="00000000" w:rsidP="00B62FF9">
            <w:pPr>
              <w:pStyle w:val="Obsahtabukyuser"/>
              <w:jc w:val="both"/>
              <w:rPr>
                <w:sz w:val="20"/>
                <w:szCs w:val="20"/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 xml:space="preserve">2019 Vodovodná prípojka- </w:t>
            </w:r>
            <w:proofErr w:type="spellStart"/>
            <w:r w:rsidRPr="001A0EFF">
              <w:rPr>
                <w:sz w:val="20"/>
                <w:szCs w:val="20"/>
                <w:lang w:val="sk-SK"/>
              </w:rPr>
              <w:t>KoMo</w:t>
            </w:r>
            <w:proofErr w:type="spellEnd"/>
            <w:r w:rsidRPr="001A0EFF">
              <w:rPr>
                <w:sz w:val="20"/>
                <w:szCs w:val="20"/>
                <w:lang w:val="sk-SK"/>
              </w:rPr>
              <w:t xml:space="preserve"> –</w:t>
            </w:r>
          </w:p>
          <w:p w14:paraId="60020026" w14:textId="5E0DD475" w:rsidR="005164DD" w:rsidRPr="001A0EFF" w:rsidRDefault="00000000" w:rsidP="00B62FF9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p. K</w:t>
            </w:r>
            <w:proofErr w:type="spellStart"/>
            <w:r w:rsidRPr="001A0EFF">
              <w:rPr>
                <w:sz w:val="20"/>
                <w:szCs w:val="20"/>
                <w:lang w:val="sk-SK"/>
              </w:rPr>
              <w:t>omendák</w:t>
            </w:r>
            <w:proofErr w:type="spellEnd"/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A498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1452,07 EUR</w:t>
            </w:r>
          </w:p>
        </w:tc>
      </w:tr>
      <w:tr w:rsidR="005164DD" w:rsidRPr="001A0EFF" w14:paraId="02F9AECC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9C005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3159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D947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 xml:space="preserve">2022 príprava zmluvy o budúcej zmluve AK JUDr. Ivica </w:t>
            </w:r>
            <w:proofErr w:type="spellStart"/>
            <w:r w:rsidRPr="001A0EFF">
              <w:rPr>
                <w:sz w:val="20"/>
                <w:szCs w:val="20"/>
                <w:lang w:val="sk-SK"/>
              </w:rPr>
              <w:t>Firstová</w:t>
            </w:r>
            <w:proofErr w:type="spellEnd"/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709B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4852 EUR</w:t>
            </w:r>
          </w:p>
        </w:tc>
      </w:tr>
      <w:tr w:rsidR="005164DD" w:rsidRPr="001A0EFF" w14:paraId="270EF449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7C56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B9DF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8D8E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 xml:space="preserve">2022 Zameranie trasy plynu – Juraj Pecho - </w:t>
            </w:r>
            <w:proofErr w:type="spellStart"/>
            <w:r w:rsidRPr="001A0EFF">
              <w:rPr>
                <w:sz w:val="20"/>
                <w:szCs w:val="20"/>
                <w:lang w:val="sk-SK"/>
              </w:rPr>
              <w:t>Geoplán</w:t>
            </w:r>
            <w:proofErr w:type="spellEnd"/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6FDA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230 EUR</w:t>
            </w:r>
          </w:p>
        </w:tc>
      </w:tr>
      <w:tr w:rsidR="005164DD" w:rsidRPr="001A0EFF" w14:paraId="2A771911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5231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C1B9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9839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 xml:space="preserve">2022 Príprava zmlúv – AK JUDr. Ivica </w:t>
            </w:r>
            <w:proofErr w:type="spellStart"/>
            <w:r w:rsidRPr="001A0EFF">
              <w:rPr>
                <w:sz w:val="20"/>
                <w:szCs w:val="20"/>
                <w:lang w:val="sk-SK"/>
              </w:rPr>
              <w:t>Firstová</w:t>
            </w:r>
            <w:proofErr w:type="spellEnd"/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7729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2677,30 EUR</w:t>
            </w:r>
          </w:p>
        </w:tc>
      </w:tr>
      <w:tr w:rsidR="005164DD" w:rsidRPr="001A0EFF" w14:paraId="67C084D7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6B5B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85528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7A3DE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2022 Kúpa pozemkov 850,625 m2 SPF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484D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22172,26 EUR</w:t>
            </w:r>
          </w:p>
        </w:tc>
      </w:tr>
      <w:tr w:rsidR="005164DD" w:rsidRPr="001A0EFF" w14:paraId="5B83D644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2843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6B5B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53CF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07/2022 Zameranie prístupovej cesty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E632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867 EUR</w:t>
            </w:r>
          </w:p>
        </w:tc>
      </w:tr>
      <w:tr w:rsidR="005164DD" w:rsidRPr="001A0EFF" w14:paraId="13722779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E131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039F" w14:textId="77777777" w:rsidR="005164DD" w:rsidRPr="001A0EFF" w:rsidRDefault="005164DD">
            <w:pPr>
              <w:pStyle w:val="Obsahtabukyuser"/>
              <w:snapToGrid w:val="0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B71E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 xml:space="preserve">2025 zameranie kanalizácie - Juraj Pecho - </w:t>
            </w:r>
            <w:proofErr w:type="spellStart"/>
            <w:r w:rsidRPr="001A0EFF">
              <w:rPr>
                <w:sz w:val="20"/>
                <w:szCs w:val="20"/>
                <w:lang w:val="sk-SK"/>
              </w:rPr>
              <w:t>Geoplán</w:t>
            </w:r>
            <w:proofErr w:type="spellEnd"/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B0E5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1750 EUR</w:t>
            </w:r>
          </w:p>
        </w:tc>
      </w:tr>
      <w:tr w:rsidR="005164DD" w:rsidRPr="001A0EFF" w14:paraId="03983DE2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FE1D" w14:textId="77777777" w:rsidR="005164DD" w:rsidRPr="001A0EFF" w:rsidRDefault="005164DD">
            <w:pPr>
              <w:pStyle w:val="Obsahtabukyuser"/>
              <w:snapToGrid w:val="0"/>
              <w:jc w:val="both"/>
              <w:rPr>
                <w:lang w:val="sk-SK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5802" w14:textId="77777777" w:rsidR="005164DD" w:rsidRPr="001A0EFF" w:rsidRDefault="005164DD">
            <w:pPr>
              <w:pStyle w:val="Obsahtabukyuser"/>
              <w:snapToGrid w:val="0"/>
              <w:jc w:val="both"/>
              <w:rPr>
                <w:lang w:val="sk-SK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046B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2025 Inžinierske siete - B-</w:t>
            </w:r>
            <w:proofErr w:type="spellStart"/>
            <w:r w:rsidRPr="001A0EFF">
              <w:rPr>
                <w:sz w:val="20"/>
                <w:szCs w:val="20"/>
                <w:lang w:val="sk-SK"/>
              </w:rPr>
              <w:t>smarting</w:t>
            </w:r>
            <w:proofErr w:type="spellEnd"/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3F7B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2000 EUR</w:t>
            </w:r>
          </w:p>
        </w:tc>
      </w:tr>
      <w:tr w:rsidR="005164DD" w:rsidRPr="001A0EFF" w14:paraId="5997286F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C5AC" w14:textId="77777777" w:rsidR="005164DD" w:rsidRPr="001A0EFF" w:rsidRDefault="005164DD">
            <w:pPr>
              <w:pStyle w:val="Obsahtabukyuser"/>
              <w:snapToGrid w:val="0"/>
              <w:jc w:val="both"/>
              <w:rPr>
                <w:lang w:val="sk-SK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FE4D" w14:textId="77777777" w:rsidR="005164DD" w:rsidRPr="001A0EFF" w:rsidRDefault="005164DD">
            <w:pPr>
              <w:pStyle w:val="Obsahtabukyuser"/>
              <w:snapToGrid w:val="0"/>
              <w:jc w:val="both"/>
              <w:rPr>
                <w:lang w:val="sk-SK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86E6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 xml:space="preserve">2025 Návrh na vydanie územného rozhodnutia – </w:t>
            </w:r>
            <w:proofErr w:type="spellStart"/>
            <w:r w:rsidRPr="001A0EFF">
              <w:rPr>
                <w:sz w:val="20"/>
                <w:szCs w:val="20"/>
                <w:lang w:val="sk-SK"/>
              </w:rPr>
              <w:t>Spol.obecný</w:t>
            </w:r>
            <w:proofErr w:type="spellEnd"/>
            <w:r w:rsidRPr="001A0EFF">
              <w:rPr>
                <w:sz w:val="20"/>
                <w:szCs w:val="20"/>
                <w:lang w:val="sk-SK"/>
              </w:rPr>
              <w:t xml:space="preserve"> úrad L. Mikuláš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F580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2000 EUR</w:t>
            </w:r>
          </w:p>
        </w:tc>
      </w:tr>
      <w:tr w:rsidR="005164DD" w:rsidRPr="001A0EFF" w14:paraId="06F3F4B9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0A9C" w14:textId="77777777" w:rsidR="005164DD" w:rsidRPr="001A0EFF" w:rsidRDefault="005164DD">
            <w:pPr>
              <w:pStyle w:val="Obsahtabukyuser"/>
              <w:snapToGrid w:val="0"/>
              <w:jc w:val="both"/>
              <w:rPr>
                <w:lang w:val="sk-SK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C5CF" w14:textId="77777777" w:rsidR="005164DD" w:rsidRPr="001A0EFF" w:rsidRDefault="005164DD">
            <w:pPr>
              <w:pStyle w:val="Obsahtabukyuser"/>
              <w:snapToGrid w:val="0"/>
              <w:jc w:val="both"/>
              <w:rPr>
                <w:lang w:val="sk-SK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76673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2016-2025 Daň z nehnuteľnosti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211DC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276 EUR</w:t>
            </w:r>
          </w:p>
        </w:tc>
      </w:tr>
      <w:tr w:rsidR="005164DD" w:rsidRPr="001A0EFF" w14:paraId="4258FE25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21D7" w14:textId="77777777" w:rsidR="005164DD" w:rsidRPr="001A0EFF" w:rsidRDefault="005164DD">
            <w:pPr>
              <w:pStyle w:val="Obsahtabukyuser"/>
              <w:snapToGrid w:val="0"/>
              <w:jc w:val="both"/>
              <w:rPr>
                <w:lang w:val="sk-SK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1DA2" w14:textId="77777777" w:rsidR="005164DD" w:rsidRPr="001A0EFF" w:rsidRDefault="005164DD">
            <w:pPr>
              <w:pStyle w:val="Obsahtabukyuser"/>
              <w:snapToGrid w:val="0"/>
              <w:jc w:val="both"/>
              <w:rPr>
                <w:lang w:val="sk-SK"/>
              </w:rPr>
            </w:pP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923C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sz w:val="20"/>
                <w:szCs w:val="20"/>
                <w:lang w:val="sk-SK"/>
              </w:rPr>
              <w:t>2026 Daň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0575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75,44 EUR</w:t>
            </w:r>
          </w:p>
        </w:tc>
      </w:tr>
      <w:tr w:rsidR="005164DD" w:rsidRPr="001A0EFF" w14:paraId="0EEB6FCE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A476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Spolu: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3D99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33982,79 EUR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04CE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Spolu: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0DCE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92191,11 EUR</w:t>
            </w:r>
          </w:p>
        </w:tc>
      </w:tr>
      <w:tr w:rsidR="005164DD" w:rsidRPr="001A0EFF" w14:paraId="0CB8C6EA" w14:textId="77777777"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EEC0" w14:textId="77777777" w:rsidR="005164DD" w:rsidRPr="001A0EFF" w:rsidRDefault="00000000">
            <w:pPr>
              <w:pStyle w:val="Obsahtabukyuser"/>
              <w:jc w:val="both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Spolu SLK a Lekár a.s.:</w:t>
            </w:r>
          </w:p>
        </w:tc>
        <w:tc>
          <w:tcPr>
            <w:tcW w:w="6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2F70" w14:textId="77777777" w:rsidR="005164DD" w:rsidRPr="001A0EFF" w:rsidRDefault="00000000">
            <w:pPr>
              <w:pStyle w:val="Obsahtabukyuser"/>
              <w:jc w:val="center"/>
              <w:rPr>
                <w:lang w:val="sk-SK"/>
              </w:rPr>
            </w:pPr>
            <w:r w:rsidRPr="001A0EFF">
              <w:rPr>
                <w:b/>
                <w:bCs/>
                <w:sz w:val="20"/>
                <w:szCs w:val="20"/>
                <w:lang w:val="sk-SK"/>
              </w:rPr>
              <w:t>126174 EUR</w:t>
            </w:r>
          </w:p>
        </w:tc>
      </w:tr>
    </w:tbl>
    <w:p w14:paraId="27B3AFB7" w14:textId="77777777" w:rsidR="005164DD" w:rsidRPr="001A0EFF" w:rsidRDefault="005164DD">
      <w:pPr>
        <w:spacing w:line="257" w:lineRule="auto"/>
        <w:jc w:val="both"/>
        <w:rPr>
          <w:bCs/>
          <w:lang w:val="sk-SK"/>
        </w:rPr>
      </w:pPr>
    </w:p>
    <w:p w14:paraId="3368B581" w14:textId="77777777" w:rsidR="005164DD" w:rsidRPr="001A0EFF" w:rsidRDefault="005164DD">
      <w:pPr>
        <w:spacing w:line="257" w:lineRule="auto"/>
        <w:jc w:val="both"/>
        <w:rPr>
          <w:bCs/>
          <w:lang w:val="sk-SK"/>
        </w:rPr>
      </w:pPr>
    </w:p>
    <w:p w14:paraId="5307EE47" w14:textId="77777777" w:rsidR="005164DD" w:rsidRPr="001A0EFF" w:rsidRDefault="005164DD">
      <w:pPr>
        <w:spacing w:line="257" w:lineRule="auto"/>
        <w:jc w:val="both"/>
        <w:rPr>
          <w:bCs/>
          <w:lang w:val="sk-SK"/>
        </w:rPr>
      </w:pPr>
    </w:p>
    <w:p w14:paraId="724D0084" w14:textId="77777777" w:rsidR="005164DD" w:rsidRPr="001A0EFF" w:rsidRDefault="005164DD">
      <w:pPr>
        <w:spacing w:line="257" w:lineRule="auto"/>
        <w:jc w:val="both"/>
        <w:rPr>
          <w:bCs/>
          <w:lang w:val="sk-SK"/>
        </w:rPr>
      </w:pPr>
    </w:p>
    <w:p w14:paraId="0F19C948" w14:textId="77777777" w:rsidR="005164DD" w:rsidRPr="001A0EFF" w:rsidRDefault="005164DD">
      <w:pPr>
        <w:spacing w:line="257" w:lineRule="auto"/>
        <w:jc w:val="both"/>
        <w:rPr>
          <w:bCs/>
          <w:lang w:val="sk-SK"/>
        </w:rPr>
      </w:pPr>
    </w:p>
    <w:p w14:paraId="6B4B9669" w14:textId="77777777" w:rsidR="005164DD" w:rsidRPr="001A0EFF" w:rsidRDefault="005164DD">
      <w:pPr>
        <w:spacing w:line="257" w:lineRule="auto"/>
        <w:jc w:val="both"/>
        <w:rPr>
          <w:bCs/>
          <w:lang w:val="sk-SK"/>
        </w:rPr>
      </w:pPr>
    </w:p>
    <w:p w14:paraId="4DD63062" w14:textId="77777777" w:rsidR="005164DD" w:rsidRPr="001A0EFF" w:rsidRDefault="005164DD">
      <w:pPr>
        <w:spacing w:line="257" w:lineRule="auto"/>
        <w:jc w:val="both"/>
        <w:rPr>
          <w:bCs/>
          <w:lang w:val="sk-SK"/>
        </w:rPr>
      </w:pPr>
    </w:p>
    <w:p w14:paraId="2D0AEB5B" w14:textId="77777777" w:rsidR="005164DD" w:rsidRDefault="00000000">
      <w:pPr>
        <w:spacing w:line="257" w:lineRule="auto"/>
        <w:jc w:val="both"/>
        <w:rPr>
          <w:b/>
          <w:lang w:val="sk-SK"/>
        </w:rPr>
      </w:pPr>
      <w:proofErr w:type="spellStart"/>
      <w:r w:rsidRPr="00375216">
        <w:rPr>
          <w:b/>
          <w:lang w:val="sk-SK"/>
        </w:rPr>
        <w:t>Momenálny</w:t>
      </w:r>
      <w:proofErr w:type="spellEnd"/>
      <w:r w:rsidRPr="00375216">
        <w:rPr>
          <w:b/>
          <w:lang w:val="sk-SK"/>
        </w:rPr>
        <w:t xml:space="preserve"> stav podľa katastrálnej mapy:</w:t>
      </w:r>
    </w:p>
    <w:p w14:paraId="64FC06F8" w14:textId="77777777" w:rsidR="00375216" w:rsidRPr="00375216" w:rsidRDefault="00375216">
      <w:pPr>
        <w:spacing w:line="257" w:lineRule="auto"/>
        <w:jc w:val="both"/>
        <w:rPr>
          <w:b/>
          <w:lang w:val="sk-SK"/>
        </w:rPr>
      </w:pPr>
    </w:p>
    <w:p w14:paraId="16F3CE0A" w14:textId="77777777" w:rsidR="005164DD" w:rsidRPr="001A0EFF" w:rsidRDefault="005164DD">
      <w:pPr>
        <w:spacing w:line="257" w:lineRule="auto"/>
        <w:jc w:val="both"/>
        <w:rPr>
          <w:bCs/>
          <w:lang w:val="sk-SK"/>
        </w:rPr>
      </w:pPr>
    </w:p>
    <w:p w14:paraId="22341027" w14:textId="44AA660D" w:rsidR="005164DD" w:rsidRPr="001A0EFF" w:rsidRDefault="00B62FF9">
      <w:pPr>
        <w:spacing w:line="257" w:lineRule="auto"/>
        <w:jc w:val="both"/>
        <w:rPr>
          <w:bCs/>
          <w:lang w:val="sk-SK"/>
        </w:rPr>
      </w:pPr>
      <w:r>
        <w:rPr>
          <w:noProof/>
        </w:rPr>
        <w:pict w14:anchorId="6C85B61F">
          <v:shape id="Obrázok1" o:spid="_x0000_s1029" type="#_x0000_t75" style="position:absolute;left:0;text-align:left;margin-left:0;margin-top:.05pt;width:553.9pt;height:540.55pt;z-index:3;visibility:visible;mso-wrap-style:square;mso-wrap-distance-left:0;mso-wrap-distance-top:0;mso-wrap-distance-right:0;mso-wrap-distance-bottom:0;mso-position-horizontal:center;mso-position-horizontal-relative:text;mso-position-vertical:absolute;mso-position-vertical-relative:text" o:allowincell="f" filled="t">
            <v:imagedata r:id="rId9" o:title="" croptop="-7f" cropbottom="-7f" cropleft="-7f" cropright="-7f"/>
            <w10:wrap type="square" side="largest"/>
          </v:shape>
        </w:pict>
      </w:r>
      <w:r>
        <w:rPr>
          <w:noProof/>
        </w:rPr>
        <w:pict w14:anchorId="2B5AC5B7">
          <v:shape id="Obrázok2" o:spid="_x0000_s1028" type="#_x0000_t75" style="position:absolute;left:0;text-align:left;margin-left:-14.25pt;margin-top:566.25pt;width:468.5pt;height:140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allowincell="f" filled="t">
            <v:imagedata r:id="rId10" o:title="" croptop="-596f" cropbottom="-596f" cropleft="-178f" cropright="-178f"/>
            <w10:wrap type="square" side="largest"/>
          </v:shape>
        </w:pict>
      </w:r>
      <w:r w:rsidR="00000000" w:rsidRPr="001A0EFF">
        <w:rPr>
          <w:lang w:val="sk-SK"/>
        </w:rPr>
        <w:br w:type="page"/>
      </w:r>
    </w:p>
    <w:p w14:paraId="425C7CB0" w14:textId="1D8B0FBF" w:rsidR="005164DD" w:rsidRPr="00B62FF9" w:rsidRDefault="00000000">
      <w:pPr>
        <w:spacing w:line="257" w:lineRule="auto"/>
        <w:jc w:val="both"/>
        <w:rPr>
          <w:b/>
          <w:sz w:val="28"/>
          <w:szCs w:val="28"/>
          <w:lang w:val="sk-SK"/>
        </w:rPr>
      </w:pPr>
      <w:r w:rsidRPr="00B62FF9">
        <w:rPr>
          <w:b/>
          <w:sz w:val="28"/>
          <w:szCs w:val="28"/>
          <w:lang w:val="sk-SK"/>
        </w:rPr>
        <w:t>Výsledky analýzy projektu Veterná Poruba</w:t>
      </w:r>
    </w:p>
    <w:p w14:paraId="71284194" w14:textId="77777777" w:rsidR="005164DD" w:rsidRPr="001A0EFF" w:rsidRDefault="005164DD">
      <w:pPr>
        <w:tabs>
          <w:tab w:val="left" w:pos="2850"/>
        </w:tabs>
        <w:rPr>
          <w:lang w:val="sk-SK"/>
        </w:rPr>
      </w:pPr>
    </w:p>
    <w:p w14:paraId="3068BC35" w14:textId="77777777" w:rsidR="005164DD" w:rsidRPr="00375216" w:rsidRDefault="005164DD">
      <w:pPr>
        <w:tabs>
          <w:tab w:val="left" w:pos="2850"/>
        </w:tabs>
        <w:rPr>
          <w:lang w:val="sk-SK"/>
        </w:rPr>
      </w:pPr>
    </w:p>
    <w:p w14:paraId="3D091765" w14:textId="77777777" w:rsidR="005164DD" w:rsidRPr="00375216" w:rsidRDefault="00000000">
      <w:pPr>
        <w:tabs>
          <w:tab w:val="left" w:pos="2850"/>
        </w:tabs>
        <w:rPr>
          <w:b/>
          <w:bCs/>
          <w:lang w:val="sk-SK"/>
        </w:rPr>
      </w:pPr>
      <w:r w:rsidRPr="00375216">
        <w:rPr>
          <w:b/>
          <w:bCs/>
          <w:lang w:val="sk-SK"/>
        </w:rPr>
        <w:t xml:space="preserve">Analýzou sme dospeli nasledujúcemu: </w:t>
      </w:r>
    </w:p>
    <w:p w14:paraId="20D344E0" w14:textId="77777777" w:rsidR="005164DD" w:rsidRPr="00375216" w:rsidRDefault="00000000">
      <w:pPr>
        <w:tabs>
          <w:tab w:val="left" w:pos="2850"/>
        </w:tabs>
        <w:rPr>
          <w:lang w:val="sk-SK"/>
        </w:rPr>
      </w:pPr>
      <w:r w:rsidRPr="00375216">
        <w:rPr>
          <w:lang w:val="sk-SK"/>
        </w:rPr>
        <w:t xml:space="preserve"> </w:t>
      </w:r>
    </w:p>
    <w:p w14:paraId="64060E47" w14:textId="77777777" w:rsidR="005164DD" w:rsidRPr="00375216" w:rsidRDefault="00000000" w:rsidP="00375216">
      <w:pPr>
        <w:numPr>
          <w:ilvl w:val="0"/>
          <w:numId w:val="6"/>
        </w:numPr>
        <w:rPr>
          <w:lang w:val="sk-SK"/>
        </w:rPr>
      </w:pPr>
      <w:r w:rsidRPr="00375216">
        <w:rPr>
          <w:lang w:val="sk-SK"/>
        </w:rPr>
        <w:t xml:space="preserve">Komora vinkulovala svoje financie v prospech p. Poliaka (financie na kúpu pozemkov) čo bol neštandardný postup, bol však schválený snemom SLK. </w:t>
      </w:r>
    </w:p>
    <w:p w14:paraId="575EAFE1" w14:textId="77777777" w:rsidR="005164DD" w:rsidRPr="00375216" w:rsidRDefault="005164DD" w:rsidP="00375216">
      <w:pPr>
        <w:rPr>
          <w:lang w:val="sk-SK"/>
        </w:rPr>
      </w:pPr>
    </w:p>
    <w:p w14:paraId="668E2EC4" w14:textId="66CC9B7A" w:rsidR="005164DD" w:rsidRPr="00375216" w:rsidRDefault="00000000" w:rsidP="00375216">
      <w:pPr>
        <w:numPr>
          <w:ilvl w:val="0"/>
          <w:numId w:val="6"/>
        </w:numPr>
        <w:rPr>
          <w:lang w:val="sk-SK"/>
        </w:rPr>
      </w:pPr>
      <w:r w:rsidRPr="00375216">
        <w:rPr>
          <w:lang w:val="sk-SK"/>
        </w:rPr>
        <w:t>Väčšina pozemkov je vo vlastníctve p. Poliaka</w:t>
      </w:r>
      <w:r w:rsidR="00375216">
        <w:rPr>
          <w:lang w:val="sk-SK"/>
        </w:rPr>
        <w:t>.</w:t>
      </w:r>
      <w:r w:rsidRPr="00375216">
        <w:rPr>
          <w:lang w:val="sk-SK"/>
        </w:rPr>
        <w:t xml:space="preserve"> </w:t>
      </w:r>
    </w:p>
    <w:p w14:paraId="77A501D9" w14:textId="77777777" w:rsidR="005164DD" w:rsidRPr="00375216" w:rsidRDefault="005164DD" w:rsidP="00375216">
      <w:pPr>
        <w:rPr>
          <w:lang w:val="sk-SK"/>
        </w:rPr>
      </w:pPr>
    </w:p>
    <w:p w14:paraId="1044CA36" w14:textId="77777777" w:rsidR="005164DD" w:rsidRPr="00375216" w:rsidRDefault="00000000" w:rsidP="00375216">
      <w:pPr>
        <w:numPr>
          <w:ilvl w:val="0"/>
          <w:numId w:val="6"/>
        </w:numPr>
        <w:rPr>
          <w:lang w:val="sk-SK"/>
        </w:rPr>
      </w:pPr>
      <w:r w:rsidRPr="00375216">
        <w:rPr>
          <w:lang w:val="sk-SK"/>
        </w:rPr>
        <w:t>Časť pozemkov SLK a Lekár a.s. je v spoluvlastníctve so žijúcim vlastníkom, pričom na veľkom pozemku parcela 310/59 a 310/44 spoluvlastníctvo prešlo kúpnou zmluvou od jedného vlastníka bez oslovenia SLK resp. LEKÁR a.s. na možnosť uplatnenia zákonného predkupného práva - je možné to napadnúť.</w:t>
      </w:r>
    </w:p>
    <w:p w14:paraId="3A0E2E25" w14:textId="77777777" w:rsidR="005164DD" w:rsidRPr="00375216" w:rsidRDefault="005164DD" w:rsidP="00375216">
      <w:pPr>
        <w:rPr>
          <w:lang w:val="sk-SK"/>
        </w:rPr>
      </w:pPr>
    </w:p>
    <w:p w14:paraId="4D0D0194" w14:textId="7AD6A1AA" w:rsidR="005164DD" w:rsidRPr="00375216" w:rsidRDefault="00000000" w:rsidP="00375216">
      <w:pPr>
        <w:numPr>
          <w:ilvl w:val="0"/>
          <w:numId w:val="6"/>
        </w:numPr>
        <w:rPr>
          <w:lang w:val="sk-SK"/>
        </w:rPr>
      </w:pPr>
      <w:r w:rsidRPr="00375216">
        <w:rPr>
          <w:lang w:val="sk-SK"/>
        </w:rPr>
        <w:t>Pozemky SLK a Lekár a.s. obkolesené aspoň minimálnym pruhom pozemku p. Poliaka resp. sú v spoluvlastníctve s SLK resp</w:t>
      </w:r>
      <w:r w:rsidR="00B62FF9" w:rsidRPr="00375216">
        <w:rPr>
          <w:lang w:val="sk-SK"/>
        </w:rPr>
        <w:t>.</w:t>
      </w:r>
      <w:r w:rsidRPr="00375216">
        <w:rPr>
          <w:lang w:val="sk-SK"/>
        </w:rPr>
        <w:t xml:space="preserve"> Lekár a.s. (viď. mapa), môže nastať problém s prístupovou cestou?</w:t>
      </w:r>
    </w:p>
    <w:p w14:paraId="07027731" w14:textId="77777777" w:rsidR="005164DD" w:rsidRPr="00375216" w:rsidRDefault="005164DD" w:rsidP="00375216">
      <w:pPr>
        <w:rPr>
          <w:lang w:val="sk-SK"/>
        </w:rPr>
      </w:pPr>
    </w:p>
    <w:p w14:paraId="04A33FE9" w14:textId="527595CC" w:rsidR="005164DD" w:rsidRPr="00375216" w:rsidRDefault="00000000" w:rsidP="00375216">
      <w:pPr>
        <w:numPr>
          <w:ilvl w:val="0"/>
          <w:numId w:val="6"/>
        </w:numPr>
        <w:rPr>
          <w:lang w:val="sk-SK"/>
        </w:rPr>
      </w:pPr>
      <w:r w:rsidRPr="00375216">
        <w:rPr>
          <w:lang w:val="sk-SK"/>
        </w:rPr>
        <w:t>10.</w:t>
      </w:r>
      <w:r w:rsidR="00B62FF9" w:rsidRPr="00375216">
        <w:rPr>
          <w:lang w:val="sk-SK"/>
        </w:rPr>
        <w:t xml:space="preserve"> </w:t>
      </w:r>
      <w:r w:rsidRPr="00375216">
        <w:rPr>
          <w:lang w:val="sk-SK"/>
        </w:rPr>
        <w:t>1.</w:t>
      </w:r>
      <w:r w:rsidR="00B62FF9" w:rsidRPr="00375216">
        <w:rPr>
          <w:lang w:val="sk-SK"/>
        </w:rPr>
        <w:t xml:space="preserve"> </w:t>
      </w:r>
      <w:r w:rsidRPr="00375216">
        <w:rPr>
          <w:lang w:val="sk-SK"/>
        </w:rPr>
        <w:t>2012 prebehlo výberové konanie na projektovú dokumentáciu  - vizualizáciu projektu</w:t>
      </w:r>
      <w:r w:rsidR="00B62FF9" w:rsidRPr="00375216">
        <w:rPr>
          <w:lang w:val="sk-SK"/>
        </w:rPr>
        <w:t>.</w:t>
      </w:r>
      <w:r w:rsidRPr="00375216">
        <w:rPr>
          <w:lang w:val="sk-SK"/>
        </w:rPr>
        <w:t xml:space="preserve"> Víťaz Ing. </w:t>
      </w:r>
      <w:r w:rsidR="00B62FF9" w:rsidRPr="00375216">
        <w:rPr>
          <w:lang w:val="sk-SK"/>
        </w:rPr>
        <w:t xml:space="preserve">Václav </w:t>
      </w:r>
      <w:proofErr w:type="spellStart"/>
      <w:r w:rsidRPr="00375216">
        <w:rPr>
          <w:lang w:val="sk-SK"/>
        </w:rPr>
        <w:t>First</w:t>
      </w:r>
      <w:proofErr w:type="spellEnd"/>
      <w:r w:rsidR="00B62FF9" w:rsidRPr="00375216">
        <w:rPr>
          <w:lang w:val="sk-SK"/>
        </w:rPr>
        <w:t xml:space="preserve"> </w:t>
      </w:r>
      <w:r w:rsidRPr="00375216">
        <w:rPr>
          <w:lang w:val="sk-SK"/>
        </w:rPr>
        <w:t xml:space="preserve">(od r. 2014 vo firme </w:t>
      </w:r>
      <w:proofErr w:type="spellStart"/>
      <w:r w:rsidRPr="00375216">
        <w:rPr>
          <w:lang w:val="sk-SK"/>
        </w:rPr>
        <w:t>Atelier</w:t>
      </w:r>
      <w:proofErr w:type="spellEnd"/>
      <w:r w:rsidRPr="00375216">
        <w:rPr>
          <w:lang w:val="sk-SK"/>
        </w:rPr>
        <w:t xml:space="preserve"> FS, s.</w:t>
      </w:r>
      <w:r w:rsidR="00B62FF9" w:rsidRPr="00375216">
        <w:rPr>
          <w:lang w:val="sk-SK"/>
        </w:rPr>
        <w:t xml:space="preserve"> </w:t>
      </w:r>
      <w:r w:rsidRPr="00375216">
        <w:rPr>
          <w:lang w:val="sk-SK"/>
        </w:rPr>
        <w:t>r.</w:t>
      </w:r>
      <w:r w:rsidR="00B62FF9" w:rsidRPr="00375216">
        <w:rPr>
          <w:lang w:val="sk-SK"/>
        </w:rPr>
        <w:t xml:space="preserve"> </w:t>
      </w:r>
      <w:r w:rsidRPr="00375216">
        <w:rPr>
          <w:lang w:val="sk-SK"/>
        </w:rPr>
        <w:t xml:space="preserve">o. je MUDr. </w:t>
      </w:r>
      <w:proofErr w:type="spellStart"/>
      <w:r w:rsidRPr="00375216">
        <w:rPr>
          <w:lang w:val="sk-SK"/>
        </w:rPr>
        <w:t>Tolth</w:t>
      </w:r>
      <w:proofErr w:type="spellEnd"/>
      <w:r w:rsidRPr="00375216">
        <w:rPr>
          <w:lang w:val="sk-SK"/>
        </w:rPr>
        <w:t xml:space="preserve"> spoločník spolu s Ing. Václavo</w:t>
      </w:r>
      <w:r w:rsidR="00B62FF9" w:rsidRPr="00375216">
        <w:rPr>
          <w:lang w:val="sk-SK"/>
        </w:rPr>
        <w:t>m</w:t>
      </w:r>
      <w:r w:rsidRPr="00375216">
        <w:rPr>
          <w:lang w:val="sk-SK"/>
        </w:rPr>
        <w:t xml:space="preserve"> </w:t>
      </w:r>
      <w:proofErr w:type="spellStart"/>
      <w:r w:rsidRPr="00375216">
        <w:rPr>
          <w:lang w:val="sk-SK"/>
        </w:rPr>
        <w:t>Firstom</w:t>
      </w:r>
      <w:proofErr w:type="spellEnd"/>
      <w:r w:rsidRPr="00375216">
        <w:rPr>
          <w:lang w:val="sk-SK"/>
        </w:rPr>
        <w:t>)</w:t>
      </w:r>
      <w:r w:rsidR="00375216">
        <w:rPr>
          <w:lang w:val="sk-SK"/>
        </w:rPr>
        <w:t>.</w:t>
      </w:r>
    </w:p>
    <w:p w14:paraId="05D78E76" w14:textId="77777777" w:rsidR="005164DD" w:rsidRPr="00375216" w:rsidRDefault="005164DD" w:rsidP="00375216">
      <w:pPr>
        <w:rPr>
          <w:lang w:val="sk-SK"/>
        </w:rPr>
      </w:pPr>
    </w:p>
    <w:p w14:paraId="3980FCEA" w14:textId="77777777" w:rsidR="005164DD" w:rsidRPr="00375216" w:rsidRDefault="00000000" w:rsidP="00375216">
      <w:pPr>
        <w:numPr>
          <w:ilvl w:val="0"/>
          <w:numId w:val="6"/>
        </w:numPr>
        <w:rPr>
          <w:b/>
          <w:bCs/>
          <w:lang w:val="sk-SK"/>
        </w:rPr>
      </w:pPr>
      <w:r w:rsidRPr="00375216">
        <w:rPr>
          <w:b/>
          <w:bCs/>
          <w:lang w:val="sk-SK"/>
        </w:rPr>
        <w:t>Všetky transakcie súvisiace s projektom sú riadne zaevidované, podložené relevantnou dokumentáciou a nevykazujú zjavné nedostatky.</w:t>
      </w:r>
    </w:p>
    <w:p w14:paraId="247371C1" w14:textId="77777777" w:rsidR="005164DD" w:rsidRPr="00375216" w:rsidRDefault="005164DD" w:rsidP="00375216">
      <w:pPr>
        <w:rPr>
          <w:lang w:val="sk-SK"/>
        </w:rPr>
      </w:pPr>
    </w:p>
    <w:p w14:paraId="7BDFBD4B" w14:textId="77777777" w:rsidR="005164DD" w:rsidRPr="00375216" w:rsidRDefault="005164DD">
      <w:pPr>
        <w:pStyle w:val="Zkladntext"/>
        <w:spacing w:line="276" w:lineRule="auto"/>
        <w:rPr>
          <w:b/>
          <w:bCs/>
        </w:rPr>
      </w:pPr>
    </w:p>
    <w:p w14:paraId="516DF1B0" w14:textId="77777777" w:rsidR="005164DD" w:rsidRPr="00375216" w:rsidRDefault="005164DD">
      <w:pPr>
        <w:pStyle w:val="Zkladntext"/>
        <w:spacing w:line="276" w:lineRule="auto"/>
        <w:rPr>
          <w:b/>
          <w:bCs/>
        </w:rPr>
      </w:pPr>
    </w:p>
    <w:p w14:paraId="01DDC821" w14:textId="77777777" w:rsidR="005164DD" w:rsidRPr="001A0EFF" w:rsidRDefault="005164DD">
      <w:pPr>
        <w:pStyle w:val="Zkladntext"/>
        <w:spacing w:line="276" w:lineRule="auto"/>
        <w:rPr>
          <w:b/>
          <w:bCs/>
        </w:rPr>
      </w:pPr>
    </w:p>
    <w:p w14:paraId="34534FA3" w14:textId="77777777" w:rsidR="005164DD" w:rsidRPr="001A0EFF" w:rsidRDefault="005164DD">
      <w:pPr>
        <w:pStyle w:val="Zkladntext"/>
        <w:spacing w:line="276" w:lineRule="auto"/>
        <w:rPr>
          <w:b/>
          <w:bCs/>
        </w:rPr>
      </w:pPr>
    </w:p>
    <w:p w14:paraId="7B22FC27" w14:textId="77777777" w:rsidR="005164DD" w:rsidRPr="001A0EFF" w:rsidRDefault="005164DD">
      <w:pPr>
        <w:pStyle w:val="Zkladntext"/>
        <w:spacing w:line="276" w:lineRule="auto"/>
        <w:rPr>
          <w:b/>
          <w:bCs/>
        </w:rPr>
      </w:pPr>
    </w:p>
    <w:p w14:paraId="08305025" w14:textId="77777777" w:rsidR="005164DD" w:rsidRPr="001A0EFF" w:rsidRDefault="005164DD">
      <w:pPr>
        <w:pStyle w:val="Zkladntext"/>
        <w:spacing w:line="276" w:lineRule="auto"/>
        <w:rPr>
          <w:b/>
          <w:bCs/>
        </w:rPr>
      </w:pPr>
    </w:p>
    <w:p w14:paraId="407F452D" w14:textId="77777777" w:rsidR="005164DD" w:rsidRPr="001A0EFF" w:rsidRDefault="005164DD">
      <w:pPr>
        <w:pStyle w:val="Zkladntext"/>
        <w:spacing w:line="276" w:lineRule="auto"/>
        <w:rPr>
          <w:b/>
          <w:bCs/>
        </w:rPr>
      </w:pPr>
    </w:p>
    <w:p w14:paraId="6D8DAFDA" w14:textId="77777777" w:rsidR="005164DD" w:rsidRPr="001A0EFF" w:rsidRDefault="005164DD">
      <w:pPr>
        <w:pStyle w:val="Zkladntext"/>
        <w:spacing w:line="276" w:lineRule="auto"/>
        <w:ind w:left="720"/>
        <w:rPr>
          <w:b/>
          <w:bCs/>
        </w:rPr>
      </w:pPr>
    </w:p>
    <w:p w14:paraId="6FA03C99" w14:textId="77777777" w:rsidR="005164DD" w:rsidRPr="001A0EFF" w:rsidRDefault="005164DD">
      <w:pPr>
        <w:spacing w:line="276" w:lineRule="auto"/>
        <w:rPr>
          <w:lang w:val="sk-SK"/>
        </w:rPr>
      </w:pPr>
    </w:p>
    <w:p w14:paraId="7141A3E7" w14:textId="77777777" w:rsidR="005164DD" w:rsidRPr="001A0EFF" w:rsidRDefault="005164DD">
      <w:pPr>
        <w:rPr>
          <w:b/>
          <w:lang w:val="sk-SK" w:eastAsia="sk-SK"/>
        </w:rPr>
      </w:pPr>
    </w:p>
    <w:sectPr w:rsidR="005164DD" w:rsidRPr="001A0EFF">
      <w:footerReference w:type="even" r:id="rId11"/>
      <w:footerReference w:type="default" r:id="rId12"/>
      <w:footerReference w:type="first" r:id="rId13"/>
      <w:pgSz w:w="11906" w:h="16838"/>
      <w:pgMar w:top="1258" w:right="1274" w:bottom="701" w:left="1260" w:header="0" w:footer="14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1BF3A" w14:textId="77777777" w:rsidR="00AE560F" w:rsidRDefault="00AE560F">
      <w:r>
        <w:separator/>
      </w:r>
    </w:p>
  </w:endnote>
  <w:endnote w:type="continuationSeparator" w:id="0">
    <w:p w14:paraId="50CA5F08" w14:textId="77777777" w:rsidR="00AE560F" w:rsidRDefault="00AE5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;Arial Unicode MS">
    <w:panose1 w:val="00000000000000000000"/>
    <w:charset w:val="00"/>
    <w:family w:val="roman"/>
    <w:notTrueType/>
    <w:pitch w:val="default"/>
  </w:font>
  <w:font w:name="Star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;Arial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F97E1" w14:textId="77777777" w:rsidR="005164DD" w:rsidRDefault="005164D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43510" w14:textId="77777777" w:rsidR="005164DD" w:rsidRDefault="00000000">
    <w:pPr>
      <w:pStyle w:val="Pta"/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PageNumWizard_FOOTER_Predvolený_štýl_str"/>
  <w:p w14:paraId="6B03DDF9" w14:textId="77777777" w:rsidR="005164DD" w:rsidRDefault="00000000">
    <w:pPr>
      <w:pStyle w:val="Pta"/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8275D" w14:textId="77777777" w:rsidR="00AE560F" w:rsidRDefault="00AE560F">
      <w:r>
        <w:separator/>
      </w:r>
    </w:p>
  </w:footnote>
  <w:footnote w:type="continuationSeparator" w:id="0">
    <w:p w14:paraId="08D971DF" w14:textId="77777777" w:rsidR="00AE560F" w:rsidRDefault="00AE5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E682B"/>
    <w:multiLevelType w:val="multilevel"/>
    <w:tmpl w:val="18D8733A"/>
    <w:lvl w:ilvl="0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</w:lvl>
    <w:lvl w:ilvl="2">
      <w:start w:val="1"/>
      <w:numFmt w:val="decimal"/>
      <w:lvlText w:val="%3."/>
      <w:lvlJc w:val="left"/>
      <w:pPr>
        <w:tabs>
          <w:tab w:val="num" w:pos="2856"/>
        </w:tabs>
        <w:ind w:left="2856" w:hanging="360"/>
      </w:pPr>
    </w:lvl>
    <w:lvl w:ilvl="3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</w:lvl>
    <w:lvl w:ilvl="4">
      <w:start w:val="1"/>
      <w:numFmt w:val="decimal"/>
      <w:lvlText w:val="%5."/>
      <w:lvlJc w:val="left"/>
      <w:pPr>
        <w:tabs>
          <w:tab w:val="num" w:pos="3576"/>
        </w:tabs>
        <w:ind w:left="3576" w:hanging="360"/>
      </w:pPr>
    </w:lvl>
    <w:lvl w:ilvl="5">
      <w:start w:val="1"/>
      <w:numFmt w:val="decimal"/>
      <w:lvlText w:val="%6."/>
      <w:lvlJc w:val="left"/>
      <w:pPr>
        <w:tabs>
          <w:tab w:val="num" w:pos="3936"/>
        </w:tabs>
        <w:ind w:left="3936" w:hanging="360"/>
      </w:pPr>
    </w:lvl>
    <w:lvl w:ilvl="6">
      <w:start w:val="1"/>
      <w:numFmt w:val="decimal"/>
      <w:lvlText w:val="%7."/>
      <w:lvlJc w:val="left"/>
      <w:pPr>
        <w:tabs>
          <w:tab w:val="num" w:pos="4296"/>
        </w:tabs>
        <w:ind w:left="4296" w:hanging="360"/>
      </w:pPr>
    </w:lvl>
    <w:lvl w:ilvl="7">
      <w:start w:val="1"/>
      <w:numFmt w:val="decimal"/>
      <w:lvlText w:val="%8."/>
      <w:lvlJc w:val="left"/>
      <w:pPr>
        <w:tabs>
          <w:tab w:val="num" w:pos="4656"/>
        </w:tabs>
        <w:ind w:left="4656" w:hanging="360"/>
      </w:pPr>
    </w:lvl>
    <w:lvl w:ilvl="8">
      <w:start w:val="1"/>
      <w:numFmt w:val="decimal"/>
      <w:lvlText w:val="%9."/>
      <w:lvlJc w:val="left"/>
      <w:pPr>
        <w:tabs>
          <w:tab w:val="num" w:pos="5016"/>
        </w:tabs>
        <w:ind w:left="5016" w:hanging="360"/>
      </w:pPr>
    </w:lvl>
  </w:abstractNum>
  <w:abstractNum w:abstractNumId="1" w15:restartNumberingAfterBreak="0">
    <w:nsid w:val="1E276E39"/>
    <w:multiLevelType w:val="hybridMultilevel"/>
    <w:tmpl w:val="7CE4C09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A65C8"/>
    <w:multiLevelType w:val="hybridMultilevel"/>
    <w:tmpl w:val="E8F80B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10BB9"/>
    <w:multiLevelType w:val="multilevel"/>
    <w:tmpl w:val="E552FC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68955F4"/>
    <w:multiLevelType w:val="multilevel"/>
    <w:tmpl w:val="7A127D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AC22D82"/>
    <w:multiLevelType w:val="multilevel"/>
    <w:tmpl w:val="41408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 w16cid:durableId="562106736">
    <w:abstractNumId w:val="3"/>
  </w:num>
  <w:num w:numId="2" w16cid:durableId="1807970665">
    <w:abstractNumId w:val="5"/>
  </w:num>
  <w:num w:numId="3" w16cid:durableId="821432365">
    <w:abstractNumId w:val="0"/>
  </w:num>
  <w:num w:numId="4" w16cid:durableId="276376686">
    <w:abstractNumId w:val="4"/>
  </w:num>
  <w:num w:numId="5" w16cid:durableId="2146509467">
    <w:abstractNumId w:val="2"/>
  </w:num>
  <w:num w:numId="6" w16cid:durableId="1579680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64DD"/>
    <w:rsid w:val="001A0EFF"/>
    <w:rsid w:val="00375216"/>
    <w:rsid w:val="005164DD"/>
    <w:rsid w:val="00AE560F"/>
    <w:rsid w:val="00B62FF9"/>
    <w:rsid w:val="00B6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840F7C4"/>
  <w15:docId w15:val="{38667719-D37B-4CC0-97AD-3876D3117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cs-CZ" w:eastAsia="zh-CN"/>
    </w:rPr>
  </w:style>
  <w:style w:type="paragraph" w:styleId="Nadpis1">
    <w:name w:val="heading 1"/>
    <w:basedOn w:val="Normlny"/>
    <w:next w:val="Normlny"/>
    <w:uiPriority w:val="9"/>
    <w:qFormat/>
    <w:pPr>
      <w:keepNext/>
      <w:pBdr>
        <w:right w:val="single" w:sz="6" w:space="1" w:color="000000"/>
      </w:pBdr>
      <w:spacing w:line="360" w:lineRule="auto"/>
      <w:jc w:val="right"/>
      <w:outlineLvl w:val="0"/>
    </w:pPr>
    <w:rPr>
      <w:rFonts w:ascii="Lucida Console" w:hAnsi="Lucida Console" w:cs="Lucida Console"/>
      <w:b/>
      <w:sz w:val="36"/>
      <w:lang w:val="sk-SK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widowControl w:val="0"/>
      <w:numPr>
        <w:ilvl w:val="1"/>
        <w:numId w:val="1"/>
      </w:numPr>
      <w:jc w:val="both"/>
      <w:outlineLvl w:val="1"/>
    </w:pPr>
    <w:rPr>
      <w:rFonts w:eastAsia="Lucida Sans Unicode" w:cs="Tahoma"/>
      <w:color w:val="000000"/>
      <w:szCs w:val="20"/>
      <w:lang w:val="sk-SK"/>
    </w:rPr>
  </w:style>
  <w:style w:type="paragraph" w:styleId="Nadpis3">
    <w:name w:val="heading 3"/>
    <w:basedOn w:val="Normlny"/>
    <w:next w:val="Normlny"/>
    <w:uiPriority w:val="9"/>
    <w:unhideWhenUsed/>
    <w:qFormat/>
    <w:pPr>
      <w:keepNext/>
      <w:pBdr>
        <w:right w:val="single" w:sz="6" w:space="1" w:color="000000"/>
      </w:pBdr>
      <w:jc w:val="right"/>
      <w:textAlignment w:val="baseline"/>
      <w:outlineLvl w:val="2"/>
    </w:pPr>
    <w:rPr>
      <w:rFonts w:ascii="Verdana" w:hAnsi="Verdana" w:cs="Verdana"/>
      <w:b/>
      <w:spacing w:val="20"/>
      <w:sz w:val="34"/>
      <w:szCs w:val="20"/>
      <w:lang w:val="sk-SK"/>
    </w:rPr>
  </w:style>
  <w:style w:type="paragraph" w:styleId="Nadpis4">
    <w:name w:val="heading 4"/>
    <w:basedOn w:val="Normlny"/>
    <w:next w:val="Normlny"/>
    <w:uiPriority w:val="9"/>
    <w:unhideWhenUsed/>
    <w:qFormat/>
    <w:pPr>
      <w:keepNext/>
      <w:pBdr>
        <w:bottom w:val="single" w:sz="6" w:space="1" w:color="000000"/>
        <w:right w:val="single" w:sz="6" w:space="1" w:color="000000"/>
      </w:pBdr>
      <w:jc w:val="right"/>
      <w:textAlignment w:val="baseline"/>
      <w:outlineLvl w:val="3"/>
    </w:pPr>
    <w:rPr>
      <w:rFonts w:ascii="Verdana" w:hAnsi="Verdana" w:cs="Verdana"/>
      <w:sz w:val="26"/>
      <w:szCs w:val="20"/>
      <w:lang w:val="sk-SK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ind w:left="4248" w:firstLine="708"/>
      <w:textAlignment w:val="baseline"/>
      <w:outlineLvl w:val="4"/>
    </w:pPr>
    <w:rPr>
      <w:szCs w:val="20"/>
      <w:lang w:val="sk-SK"/>
    </w:rPr>
  </w:style>
  <w:style w:type="paragraph" w:styleId="Nadpis8">
    <w:name w:val="heading 8"/>
    <w:basedOn w:val="Normlny"/>
    <w:next w:val="Normlny"/>
    <w:pPr>
      <w:keepNext/>
      <w:textAlignment w:val="baseline"/>
      <w:outlineLvl w:val="7"/>
    </w:pPr>
    <w:rPr>
      <w:szCs w:val="20"/>
      <w:lang w:val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2z3">
    <w:name w:val="WW8Num2z3"/>
    <w:rPr>
      <w:rFonts w:ascii="Symbol" w:hAnsi="Symbol" w:cs="OpenSymbol;Arial Unicode MS"/>
    </w:rPr>
  </w:style>
  <w:style w:type="character" w:customStyle="1" w:styleId="WW8Num2z0">
    <w:name w:val="WW8Num2z0"/>
    <w:rPr>
      <w:rFonts w:ascii="Symbol" w:hAnsi="Symbol" w:cs="StarSymbol;Arial Unicode MS"/>
      <w:sz w:val="18"/>
      <w:szCs w:val="18"/>
    </w:rPr>
  </w:style>
  <w:style w:type="character" w:customStyle="1" w:styleId="WW8Num3z0">
    <w:name w:val="WW8Num3z0"/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ZkladntextChar">
    <w:name w:val="Základný text Char"/>
    <w:rPr>
      <w:sz w:val="24"/>
      <w:szCs w:val="24"/>
    </w:rPr>
  </w:style>
  <w:style w:type="character" w:styleId="Vrazn">
    <w:name w:val="Strong"/>
    <w:rPr>
      <w:b/>
      <w:bCs/>
    </w:rPr>
  </w:style>
  <w:style w:type="character" w:customStyle="1" w:styleId="Symbolypreslovanieuser">
    <w:name w:val="Symboly pre číslovanie (user)"/>
  </w:style>
  <w:style w:type="character" w:customStyle="1" w:styleId="Odrkyuser">
    <w:name w:val="Odrážky (user)"/>
    <w:rPr>
      <w:rFonts w:ascii="OpenSymbol;Arial Unicode MS" w:eastAsia="OpenSymbol;Arial Unicode MS" w:hAnsi="OpenSymbol;Arial Unicode MS" w:cs="OpenSymbol;Arial Unicode MS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jc w:val="both"/>
    </w:pPr>
    <w:rPr>
      <w:lang w:val="sk-SK"/>
    </w:r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Register">
    <w:name w:val="Register"/>
    <w:basedOn w:val="Normlny"/>
    <w:pPr>
      <w:suppressLineNumbers/>
    </w:pPr>
    <w:rPr>
      <w:rFonts w:cs="Arial"/>
    </w:rPr>
  </w:style>
  <w:style w:type="paragraph" w:customStyle="1" w:styleId="Nadpisuser">
    <w:name w:val="Nadpis (user)"/>
    <w:basedOn w:val="Normlny"/>
    <w:next w:val="Zkladntext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Registeruser">
    <w:name w:val="Register (user)"/>
    <w:basedOn w:val="Normlny"/>
    <w:pPr>
      <w:suppressLineNumbers/>
    </w:pPr>
    <w:rPr>
      <w:rFonts w:cs="Arial"/>
    </w:rPr>
  </w:style>
  <w:style w:type="paragraph" w:customStyle="1" w:styleId="caption1">
    <w:name w:val="caption1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Hlavikaaptauser">
    <w:name w:val="Hlavička a päta (user)"/>
    <w:basedOn w:val="Normlny"/>
    <w:pPr>
      <w:suppressLineNumbers/>
      <w:tabs>
        <w:tab w:val="center" w:pos="4819"/>
        <w:tab w:val="right" w:pos="9638"/>
      </w:tabs>
    </w:pPr>
  </w:style>
  <w:style w:type="paragraph" w:customStyle="1" w:styleId="Hlavikaapta">
    <w:name w:val="Hlavička a päta"/>
    <w:basedOn w:val="Normlny"/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lang w:val="sk-SK"/>
    </w:rPr>
  </w:style>
  <w:style w:type="paragraph" w:styleId="Textbubliny">
    <w:name w:val="Balloon Text"/>
    <w:basedOn w:val="Normlny"/>
    <w:rPr>
      <w:rFonts w:ascii="Tahoma" w:hAnsi="Tahoma" w:cs="Tahoma"/>
      <w:sz w:val="16"/>
      <w:szCs w:val="16"/>
    </w:rPr>
  </w:style>
  <w:style w:type="paragraph" w:customStyle="1" w:styleId="Obsahrmekauser">
    <w:name w:val="Obsah rámčeka (user)"/>
    <w:basedOn w:val="Normlny"/>
  </w:style>
  <w:style w:type="paragraph" w:customStyle="1" w:styleId="Obsahtabukyuser">
    <w:name w:val="Obsah tabuľky (user)"/>
    <w:basedOn w:val="Normlny"/>
    <w:pPr>
      <w:widowControl w:val="0"/>
      <w:suppressLineNumbers/>
    </w:pPr>
  </w:style>
  <w:style w:type="paragraph" w:styleId="Pta">
    <w:name w:val="footer"/>
    <w:basedOn w:val="Hlavikaaptauser"/>
    <w:pPr>
      <w:tabs>
        <w:tab w:val="clear" w:pos="4819"/>
        <w:tab w:val="clear" w:pos="9638"/>
        <w:tab w:val="center" w:pos="4686"/>
        <w:tab w:val="right" w:pos="9372"/>
      </w:tabs>
    </w:pPr>
  </w:style>
  <w:style w:type="paragraph" w:customStyle="1" w:styleId="Zhlavietabukyuser">
    <w:name w:val="Záhlavie tabuľky (user)"/>
    <w:basedOn w:val="Obsahtabukyuser"/>
    <w:pPr>
      <w:jc w:val="center"/>
    </w:pPr>
    <w:rPr>
      <w:b/>
      <w:bCs/>
    </w:rPr>
  </w:style>
  <w:style w:type="paragraph" w:customStyle="1" w:styleId="Obsahrmeka">
    <w:name w:val="Obsah rámčeka"/>
    <w:basedOn w:val="Normlny"/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paragraph" w:styleId="Odsekzoznamu">
    <w:name w:val="List Paragraph"/>
    <w:basedOn w:val="Normlny"/>
    <w:uiPriority w:val="34"/>
    <w:qFormat/>
    <w:rsid w:val="001A0EF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6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dc:description/>
  <cp:lastModifiedBy>Prokop Slováček</cp:lastModifiedBy>
  <cp:revision>11</cp:revision>
  <cp:lastPrinted>2026-01-28T10:45:00Z</cp:lastPrinted>
  <dcterms:created xsi:type="dcterms:W3CDTF">2026-09-09T17:01:00Z</dcterms:created>
  <dcterms:modified xsi:type="dcterms:W3CDTF">2026-09-28T06:08:00Z</dcterms:modified>
  <dc:language>sk-SK</dc:language>
</cp:coreProperties>
</file>