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E6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0" w:name="DECEMBER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DECEMBER 2019</w:t>
      </w:r>
      <w:bookmarkEnd w:id="0"/>
    </w:p>
    <w:p w14:paraId="49E1070B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11.12.2019</w:t>
      </w:r>
    </w:p>
    <w:p w14:paraId="58D813F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48335A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68AD838E" w14:textId="77777777" w:rsidR="00296397" w:rsidRPr="00296397" w:rsidRDefault="00296397" w:rsidP="00296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D. Zobkom</w:t>
      </w:r>
    </w:p>
    <w:p w14:paraId="639CDA97" w14:textId="77777777" w:rsidR="00296397" w:rsidRPr="00296397" w:rsidRDefault="00296397" w:rsidP="00296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137AC44D" w14:textId="77777777" w:rsidR="00296397" w:rsidRPr="00296397" w:rsidRDefault="00296397" w:rsidP="00296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odpoveď kancelárie prezidentky SR Z. Čaputovej, prednesené prezidentom SLK MUDr. M. Kollárom</w:t>
      </w:r>
    </w:p>
    <w:p w14:paraId="67C97199" w14:textId="77777777" w:rsidR="00296397" w:rsidRPr="00296397" w:rsidRDefault="00296397" w:rsidP="00296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výzve na vrátenie pozemku, parkoviska SLK do pôvodného stavu, prednesené prezidentom SLK MUDr. M. Kollárom</w:t>
      </w:r>
    </w:p>
    <w:p w14:paraId="3617DA31" w14:textId="77777777" w:rsidR="00296397" w:rsidRPr="00296397" w:rsidRDefault="00296397" w:rsidP="00296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zrušení registrácie prednesené MUDr. Teremovou, predsedníčkou predstavenstva spoločnosti LEKÁR, a.s.</w:t>
      </w:r>
    </w:p>
    <w:p w14:paraId="4C1A5AF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A1FEB4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2590E153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M. S. vo veci uloženia pokuty z dôvodu výkonu povolania bez registrácie v registri lekárov vedenom SLK</w:t>
      </w:r>
    </w:p>
    <w:p w14:paraId="4220F648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V. S. vo veci uloženia pokuty z dôvodu výkonu povolania bez registrácie v registri lekárov vedenom SLK</w:t>
      </w:r>
    </w:p>
    <w:p w14:paraId="05950CCA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D. R. vo veci uloženia pokuty z dôvodu výkonu povolania bez registrácie v registri lekárov vedenom SLK</w:t>
      </w:r>
    </w:p>
    <w:p w14:paraId="421852B0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H. K., mení rozhodnutie o zrušení registrácie zo dňa 12.11.2019 a ruší registráciu k 31.12.2019</w:t>
      </w:r>
    </w:p>
    <w:p w14:paraId="3A28F158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pracovný čas na S-SLK počas vianočných sviatkov a ukladá S-SLK informovať o tejto skutočnosti na webovej stránke SLK</w:t>
      </w:r>
    </w:p>
    <w:p w14:paraId="4FBF9AC7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likvidáciu neupotrebiteľného majetku z projektu imed</w:t>
      </w:r>
    </w:p>
    <w:p w14:paraId="04A1AE05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umiestnenie inzercie spoločnosti LEKÁR, a.s. o výpredaji pracovného odevu z eshopu na webe SLK</w:t>
      </w:r>
    </w:p>
    <w:p w14:paraId="499DB49B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ponuku na spoluprácu a poveruje prezidenta SLK MUDr. M. Kollára podpísať zmluvu o spolupráci s MultiSport</w:t>
      </w:r>
    </w:p>
    <w:p w14:paraId="42268064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príspevok vo výške 50 % ceny karty MultiSport pre zamestnancov SLK, ktorí budú skutočne využívať kartu MultiSport</w:t>
      </w:r>
    </w:p>
    <w:p w14:paraId="5A184D40" w14:textId="77777777" w:rsidR="00296397" w:rsidRPr="00296397" w:rsidRDefault="00296397" w:rsidP="00296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do Odbornej pracovnej skupiny MZ SR pre dermatologiká MUDr. Polákovú Katarínu, členku SLK</w:t>
      </w:r>
    </w:p>
    <w:p w14:paraId="715870A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8E7BAA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1CF03A77" w14:textId="77777777" w:rsidR="00296397" w:rsidRPr="00296397" w:rsidRDefault="00296397" w:rsidP="00296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listu pre všetky tri zdravotné poisťovne s podnetom na vykonanie kontroly u poskytovateľa zdravotnej starostlivosti ........ s.r.o. za obdobie výkonu povolania lekár A. K. u tohto poskytovateľa zdravotnej starostlivosti bez registrácie v registri lekárov vedenom SLK</w:t>
      </w:r>
    </w:p>
    <w:p w14:paraId="46FF97A2" w14:textId="77777777" w:rsidR="00296397" w:rsidRPr="00296397" w:rsidRDefault="00296397" w:rsidP="00296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podpísaním zmluvy s firmou ALLIO na technickú podporu kreditného systému do 30.6.2020</w:t>
      </w:r>
    </w:p>
    <w:p w14:paraId="566908BA" w14:textId="77777777" w:rsidR="00296397" w:rsidRPr="00296397" w:rsidRDefault="00296397" w:rsidP="00296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podpísaním zmluvy o spolupráci medzi SLK a SKI &amp; WELLNESS RESIDENCE DRUŽBA o výhodných pre členov SLK</w:t>
      </w:r>
    </w:p>
    <w:p w14:paraId="1680B07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1FED0D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079DF158" w14:textId="77777777" w:rsidR="00296397" w:rsidRPr="00296397" w:rsidRDefault="00296397" w:rsidP="00296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pokutu N. M. z dôvodu výkonu povolania lekár bez registrácie v registri lekárov vedenom SLK</w:t>
      </w:r>
    </w:p>
    <w:p w14:paraId="51406368" w14:textId="77777777" w:rsidR="00296397" w:rsidRPr="00296397" w:rsidRDefault="00296397" w:rsidP="00296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J. P. z dôvodu výkonu povolania lekár bez registrácie v registri lekárov vedenom SLK</w:t>
      </w:r>
    </w:p>
    <w:p w14:paraId="2E326D97" w14:textId="77777777" w:rsidR="00296397" w:rsidRPr="00296397" w:rsidRDefault="00296397" w:rsidP="00296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O. H. z dôvodu výkonu povolania bez registrácie v registri lekárov vedenom SLK</w:t>
      </w:r>
    </w:p>
    <w:p w14:paraId="5FA30768" w14:textId="77777777" w:rsidR="00296397" w:rsidRPr="00296397" w:rsidRDefault="00296397" w:rsidP="00296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A. K. z dôvodu výkonu povolania bez registrácie v registri lekárov vedenom SLK</w:t>
      </w:r>
    </w:p>
    <w:p w14:paraId="0C5FFA8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91B9790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3F8A711">
          <v:rect id="_x0000_i1025" style="width:0;height:0" o:hralign="center" o:hrstd="t" o:hrnoshade="t" o:hr="t" fillcolor="#212529" stroked="f"/>
        </w:pict>
      </w:r>
    </w:p>
    <w:p w14:paraId="12924CD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" w:name="NOVEMBER_2019"/>
      <w:bookmarkEnd w:id="1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NOVEMBER 2019</w:t>
      </w:r>
    </w:p>
    <w:p w14:paraId="119A088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12.11.2019</w:t>
      </w:r>
    </w:p>
    <w:p w14:paraId="5D450C2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EF7B4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A59F19E" w14:textId="77777777" w:rsidR="00296397" w:rsidRPr="00296397" w:rsidRDefault="00296397" w:rsidP="00296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D. Zobkom</w:t>
      </w:r>
    </w:p>
    <w:p w14:paraId="77972086" w14:textId="77777777" w:rsidR="00296397" w:rsidRPr="00296397" w:rsidRDefault="00296397" w:rsidP="00296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7BC7A49F" w14:textId="77777777" w:rsidR="00296397" w:rsidRPr="00296397" w:rsidRDefault="00296397" w:rsidP="00296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konaní snemu ČLK</w:t>
      </w:r>
    </w:p>
    <w:p w14:paraId="35034FF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B2069D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58A0BAB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odpovede pre riaditeľa NsP sv. Jakuba vo veci zdokladovania ovládania štátneho jazyka u zamestnancov, lekárov cudzincov, N. K. a I. S.</w:t>
      </w:r>
    </w:p>
    <w:p w14:paraId="1BEE646F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podanie podnetu KV SLK na MUDr. I. T. vo veci vystavenia nepravdivého posudku o zdravotnej spôsobilosti MUDr. R.na výkon zdravotníckeho povolania lekára</w:t>
      </w:r>
    </w:p>
    <w:p w14:paraId="238FAA7A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licencie L1C/KE/2598/19 v odbore všeobecné lekárstvo u MUDr. V. R. z dôvodu podozrenia na nespĺňanie podmienky zdravotnej spôsobilosti</w:t>
      </w:r>
    </w:p>
    <w:p w14:paraId="598BCDFB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zrušenia registrácie a licencie L1B/ZA/1031/06 L1C/ZA/1031/06 v odbore všeobecné lekárstvo u MUDr. J. J. z dôvodu straty bezúhonnosti</w:t>
      </w:r>
    </w:p>
    <w:p w14:paraId="6369F0D8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J. P. z dôvodu výkonu povolania bez registrácie v registri lekárov vedenom SLK</w:t>
      </w:r>
    </w:p>
    <w:p w14:paraId="7249866D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konanie u MUDr. D. J. vo veci zrušenia registrácie a licencie L1B/TN/0065/05 v odbore všeobecné lekárstvo z dôvodu podozrenia na stratu zdravotnej spôsobilosti na výkon zdravotníckeho povolania</w:t>
      </w:r>
    </w:p>
    <w:p w14:paraId="09B6FC63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M. B. vo veci uloženia pokuty z dôvodu výkonu povolania lekár bez registrácie v registri vedenom SLK</w:t>
      </w:r>
    </w:p>
    <w:p w14:paraId="4BFD0DF3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predložený text koncoročného listu lekárom a poveruje S-SLK zaslať list lekárom. Termín: ihneď.</w:t>
      </w:r>
    </w:p>
    <w:p w14:paraId="460CEEA8" w14:textId="77777777" w:rsidR="00296397" w:rsidRPr="00296397" w:rsidRDefault="00296397" w:rsidP="002963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zápisnice z rokovania XXXV. Snemu SLK v predloženom znení</w:t>
      </w:r>
    </w:p>
    <w:p w14:paraId="792C728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9329A8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655F260D" w14:textId="77777777" w:rsidR="00296397" w:rsidRPr="00296397" w:rsidRDefault="00296397" w:rsidP="0029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výkladu možnosti kontroly zdravotnej dokumentácie v zdravotníckych zariadeniach v súvislosti s výkonom zdravotníckeho povolania</w:t>
      </w:r>
    </w:p>
    <w:p w14:paraId="0E43A7FA" w14:textId="77777777" w:rsidR="00296397" w:rsidRPr="00296397" w:rsidRDefault="00296397" w:rsidP="0029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výzvu lekárom I. S. a N. K. na doplnenie žiadosti o registráciu do registra lekárov a predloženie splnenia podmienky ovládania štátneho jazyka v rozsahu potrebného pre výkon regulovaného povolania lekár.</w:t>
      </w:r>
    </w:p>
    <w:p w14:paraId="548FE0D6" w14:textId="77777777" w:rsidR="00296397" w:rsidRPr="00296397" w:rsidRDefault="00296397" w:rsidP="0029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 r. o. prípravou dotazu pre ÚDZS k problematike vykonávania prehliadok mŕtvych tiel v ústavnom zdravotníckom zariadení. </w:t>
      </w:r>
    </w:p>
    <w:p w14:paraId="2EB1425E" w14:textId="77777777" w:rsidR="00296397" w:rsidRPr="00296397" w:rsidRDefault="00296397" w:rsidP="0029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AK ŠKODLER &amp; PARTNERS, s. r. o. prípravou legislatívneho návrhu: a) ktorým by došlo k zmene spôsobu výpočtu starobného dôchodku lekárov, a to najmä, aby pri jeho výpočte bol zohľadnený aj výkon prác v rámci realizovaných pohotovostných služieb zahrnutím náhrad a príplatkov za pohotovostnú služby do vymeriavacieho základu na účely výpočtu danej dôchodkovej dávky aj pred 01.01.2011 b) skoršieho odchodu lekárov do dôchodku.</w:t>
      </w:r>
    </w:p>
    <w:p w14:paraId="614BD4B5" w14:textId="77777777" w:rsidR="00296397" w:rsidRPr="00296397" w:rsidRDefault="00296397" w:rsidP="0029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spolupráci s MUDr. Kaňuchom zverejnením informácie na webovej stránke SLK. Termín: ihneď.</w:t>
      </w:r>
    </w:p>
    <w:p w14:paraId="352C055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4D4949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1A547BF5" w14:textId="77777777" w:rsidR="00296397" w:rsidRPr="00296397" w:rsidRDefault="00296397" w:rsidP="00296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odvolaniu MUDr. V. P. a rozhodnutie DK SLK potvrdzuje</w:t>
      </w:r>
    </w:p>
    <w:p w14:paraId="36243474" w14:textId="77777777" w:rsidR="00296397" w:rsidRPr="00296397" w:rsidRDefault="00296397" w:rsidP="00296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H. H. vo veci opakovaného predĺženia lehoty na doplnenie kreditov v cykle 2013-2018</w:t>
      </w:r>
    </w:p>
    <w:p w14:paraId="25FD26CD" w14:textId="77777777" w:rsidR="00296397" w:rsidRPr="00296397" w:rsidRDefault="00296397" w:rsidP="00296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E. Z. a ukladá povinnosť uhradiť nedoplatky</w:t>
      </w:r>
    </w:p>
    <w:p w14:paraId="7BC6461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07B9C0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211C75F5" w14:textId="77777777" w:rsidR="00296397" w:rsidRPr="00296397" w:rsidRDefault="00296397" w:rsidP="002963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P. V. z dôvodu výkonu povolania bez registrácie v registri lekárov vedenom SLK</w:t>
      </w:r>
    </w:p>
    <w:p w14:paraId="5BE5F632" w14:textId="77777777" w:rsidR="00296397" w:rsidRPr="00296397" w:rsidRDefault="00296397" w:rsidP="002963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M. O. za výkon povolania bez registrácie v registri lekárov vedenom SLK</w:t>
      </w:r>
    </w:p>
    <w:p w14:paraId="2022B85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F07A1FF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652E16C8">
          <v:rect id="_x0000_i1026" style="width:0;height:0" o:hralign="center" o:hrstd="t" o:hrnoshade="t" o:hr="t" fillcolor="#212529" stroked="f"/>
        </w:pict>
      </w:r>
    </w:p>
    <w:p w14:paraId="12DEA82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2" w:name="OKTÓBER_2019"/>
      <w:bookmarkEnd w:id="2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OKTÓBER 2019</w:t>
      </w:r>
    </w:p>
    <w:p w14:paraId="02E5A50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03.10.2019</w:t>
      </w:r>
    </w:p>
    <w:p w14:paraId="3EF8D49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B01410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A29CBDF" w14:textId="77777777" w:rsidR="00296397" w:rsidRPr="00296397" w:rsidRDefault="00296397" w:rsidP="002963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 MUDr. Dalimírom Zobkom</w:t>
      </w:r>
    </w:p>
    <w:p w14:paraId="207EE163" w14:textId="77777777" w:rsidR="00296397" w:rsidRPr="00296397" w:rsidRDefault="00296397" w:rsidP="002963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3E994F5C" w14:textId="77777777" w:rsidR="00296397" w:rsidRPr="00296397" w:rsidRDefault="00296397" w:rsidP="002963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príprave XXXV. Snemu SLK</w:t>
      </w:r>
    </w:p>
    <w:p w14:paraId="1A863F56" w14:textId="77777777" w:rsidR="00296397" w:rsidRPr="00296397" w:rsidRDefault="00296397" w:rsidP="002963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pozvánku a program školenia sekretariátov RLK v dňoch 21.-22.11.2019 v sídle S-SLK v Bratislave</w:t>
      </w:r>
    </w:p>
    <w:p w14:paraId="2B388196" w14:textId="77777777" w:rsidR="00296397" w:rsidRPr="00296397" w:rsidRDefault="00296397" w:rsidP="002963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personálnych zmenách na S-SLK</w:t>
      </w:r>
    </w:p>
    <w:p w14:paraId="31D02BF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A3264D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1A54417D" w14:textId="77777777" w:rsidR="00296397" w:rsidRPr="00296397" w:rsidRDefault="00296397" w:rsidP="002963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O. H., N. M., A. K. z dôvodu výkonu povolania bez registrácie v registri lekárov vedenom SLK</w:t>
      </w:r>
    </w:p>
    <w:p w14:paraId="2D610BAA" w14:textId="77777777" w:rsidR="00296397" w:rsidRPr="00296397" w:rsidRDefault="00296397" w:rsidP="002963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žiadosti a poveruje S-SLK zaslať žiadosť o zaslanie výroku rozhodnutia OS Liptovský Mikuláš týkajúce sa MUDr. J. J.</w:t>
      </w:r>
    </w:p>
    <w:p w14:paraId="7F093585" w14:textId="77777777" w:rsidR="00296397" w:rsidRPr="00296397" w:rsidRDefault="00296397" w:rsidP="002963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konania vo veci uloženia pokuty z dôvodu výkonu povolania bez registrácie v registri lekárov vedenom SLK voči MUDr. S. M.</w:t>
      </w:r>
    </w:p>
    <w:p w14:paraId="1F573B6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08FDE9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5A5A91A8" w14:textId="77777777" w:rsidR="00296397" w:rsidRPr="00296397" w:rsidRDefault="00296397" w:rsidP="002963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S -SLK v spolupráci s AK ŠKODLER &amp; PARTNERS, s.r.o. vypracovaním dotazu na V. S. a M. S. za účelom ozrejmenia náplne ich pracovných činností metodik vnútorného lekárstva a DRG asistent – metodik oddelenia</w:t>
      </w:r>
    </w:p>
    <w:p w14:paraId="5F92B55E" w14:textId="77777777" w:rsidR="00296397" w:rsidRPr="00296397" w:rsidRDefault="00296397" w:rsidP="002963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Vasiľovú vzhľadom na informácie RLK KE preverením uvedených skutočností u MUDr. R.</w:t>
      </w:r>
    </w:p>
    <w:p w14:paraId="1A44C11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AB0AFC7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42CEE2B">
          <v:rect id="_x0000_i1027" style="width:0;height:0" o:hralign="center" o:hrstd="t" o:hrnoshade="t" o:hr="t" fillcolor="#212529" stroked="f"/>
        </w:pict>
      </w:r>
    </w:p>
    <w:p w14:paraId="47543B0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3" w:name="SEPTEMBER_2019"/>
      <w:bookmarkEnd w:id="3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SEPTEMBER 2019</w:t>
      </w:r>
    </w:p>
    <w:p w14:paraId="0568B42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09.09.2019</w:t>
      </w:r>
    </w:p>
    <w:p w14:paraId="1CD3789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7C5CC1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7A344228" w14:textId="77777777" w:rsidR="00296397" w:rsidRPr="00296397" w:rsidRDefault="00296397" w:rsidP="002963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prezidentom SLK, MUDr. Marianom Kollárom</w:t>
      </w:r>
    </w:p>
    <w:p w14:paraId="41DAFFA1" w14:textId="77777777" w:rsidR="00296397" w:rsidRPr="00296397" w:rsidRDefault="00296397" w:rsidP="002963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098D8A26" w14:textId="77777777" w:rsidR="00296397" w:rsidRPr="00296397" w:rsidRDefault="00296397" w:rsidP="002963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technicko-organizačnej príprave XXXV. Snemu SLK prednesené riaditeľkou sekretariátu SLK PhDr. Z. Pačesovou</w:t>
      </w:r>
    </w:p>
    <w:p w14:paraId="15F9924C" w14:textId="77777777" w:rsidR="00296397" w:rsidRPr="00296397" w:rsidRDefault="00296397" w:rsidP="002963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o službách VÚB a odporúča presunúť rozhodnutie o terminovanom vklade na rokovanie Rady SLK, ktoré sa bude konať dňa 4.10.2019</w:t>
      </w:r>
    </w:p>
    <w:p w14:paraId="226E33D2" w14:textId="77777777" w:rsidR="00296397" w:rsidRPr="00296397" w:rsidRDefault="00296397" w:rsidP="002963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uvedené v rozhodnutí OÚ Liptovský Mikuláš týkajúce sa reštitučného nároku na pozemky vo Veternej Porube na vedomie a poveruje MUDr. Tholta prípravou materiálov k podaniu novej žiadosti</w:t>
      </w:r>
    </w:p>
    <w:p w14:paraId="78C6BA5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AE72DC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11D563CD" w14:textId="77777777" w:rsidR="00296397" w:rsidRPr="00296397" w:rsidRDefault="00296397" w:rsidP="002963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zaslanie negatívneho hodnotenia sústavného vzdelávania lekárom, ktorí si v cykle 2014-2019 (v termíne do 14.03 vrátane) nesplnili povinnosť sústavne sa vzdelávať a ktorí sú uvedení v priloženom zozname</w:t>
      </w:r>
    </w:p>
    <w:p w14:paraId="42625DDA" w14:textId="77777777" w:rsidR="00296397" w:rsidRPr="00296397" w:rsidRDefault="00296397" w:rsidP="002963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HO MZ SR pre odbory: Hematológia a transplantácie krvotvorných buniek: prof. MUDr. Angelika Bátorová</w:t>
      </w:r>
    </w:p>
    <w:p w14:paraId="52B75EBE" w14:textId="77777777" w:rsidR="00296397" w:rsidRPr="00296397" w:rsidRDefault="00296397" w:rsidP="002963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doc. MUDr. Zbyňka Schronera, PhD. na pozíciu HO MZ SR v odbore diabetológia, poruchy látkovej premeny a výživy</w:t>
      </w:r>
    </w:p>
    <w:p w14:paraId="5FBA841A" w14:textId="77777777" w:rsidR="00296397" w:rsidRPr="00296397" w:rsidRDefault="00296397" w:rsidP="002963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Doc MUDr. Viliam Mojta, CSc. za člena Akreditačnej komisie MZ SR na ďalšie vzdelávanie zdravotníckych pracovníkov</w:t>
      </w:r>
    </w:p>
    <w:p w14:paraId="116AB490" w14:textId="77777777" w:rsidR="00296397" w:rsidRPr="00296397" w:rsidRDefault="00296397" w:rsidP="0029639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SM SZU na podporu projektu 5 minút pre zdravie, ktoré sa má konať 28.9.2019, formou daru vo výške 200 € a čiastočným zabezpečením minerálok zo strany SLK</w:t>
      </w:r>
    </w:p>
    <w:p w14:paraId="459DA6F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C1C3E5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72901778" w14:textId="77777777" w:rsidR="00296397" w:rsidRPr="00296397" w:rsidRDefault="00296397" w:rsidP="002963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podpísaním novej Rámcovej zmluvy so Slovak Telekom, a. s.</w:t>
      </w:r>
    </w:p>
    <w:p w14:paraId="1CE15992" w14:textId="77777777" w:rsidR="00296397" w:rsidRPr="00296397" w:rsidRDefault="00296397" w:rsidP="0029639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sekretariát SLK v spolupráci s AK ŠKODLER&amp;PARTNERS, s.r.o. prípravou odpovede MUDr. F. Bezákovej</w:t>
      </w:r>
    </w:p>
    <w:p w14:paraId="0C35FD0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E379D01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AB9B699">
          <v:rect id="_x0000_i1028" style="width:0;height:0" o:hralign="center" o:hrstd="t" o:hrnoshade="t" o:hr="t" fillcolor="#212529" stroked="f"/>
        </w:pict>
      </w:r>
    </w:p>
    <w:p w14:paraId="068EE51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4" w:name="AUGUST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AUGUST 2019</w:t>
      </w:r>
      <w:bookmarkEnd w:id="4"/>
    </w:p>
    <w:p w14:paraId="32F75FE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lastRenderedPageBreak/>
        <w:t>Z rokovania P SLK zo dňa 13.08.2019</w:t>
      </w:r>
    </w:p>
    <w:p w14:paraId="5726CB6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65607E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2D793E4C" w14:textId="77777777" w:rsidR="00296397" w:rsidRPr="00296397" w:rsidRDefault="00296397" w:rsidP="002963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1F57B13E" w14:textId="77777777" w:rsidR="00296397" w:rsidRPr="00296397" w:rsidRDefault="00296397" w:rsidP="002963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súdu vo veci neuznania výdavkov na projekt i-med</w:t>
      </w:r>
    </w:p>
    <w:p w14:paraId="023763E1" w14:textId="77777777" w:rsidR="00296397" w:rsidRPr="00296397" w:rsidRDefault="00296397" w:rsidP="0029639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informácie prezidenta SLK MUDr. M. Kollára o činnosti od ostatného rokovania Prezídia SLK budú prednesené na rokovaní Rady SLK, ktorá bude zasadať po skončení rokovania Prezídia SLK</w:t>
      </w:r>
    </w:p>
    <w:p w14:paraId="21FF65B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DEEC39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2BD1CCEC" w14:textId="77777777" w:rsidR="00296397" w:rsidRPr="00296397" w:rsidRDefault="00296397" w:rsidP="002963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licenciu L1C/PO/2203/19 v odbore geriatria u MUDr. L. Š. a licenciu L1B/ NR/2219/19 v odbore vnútorné lekárstvo, nefrológia u MUDr. A. K.</w:t>
      </w:r>
    </w:p>
    <w:p w14:paraId="2AAF5081" w14:textId="77777777" w:rsidR="00296397" w:rsidRPr="00296397" w:rsidRDefault="00296397" w:rsidP="002963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M. O. a MUDr. P. V. z dôvodu výkonu povolania lekár bez registrácie v registri lekárov vedenom SLK</w:t>
      </w:r>
    </w:p>
    <w:p w14:paraId="22B02561" w14:textId="77777777" w:rsidR="00296397" w:rsidRPr="00296397" w:rsidRDefault="00296397" w:rsidP="002963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tlačovú konferenciu SLK k ústavnému zákonu o stratifikácii na 20.8.2019</w:t>
      </w:r>
    </w:p>
    <w:p w14:paraId="5A96BCC6" w14:textId="77777777" w:rsidR="00296397" w:rsidRPr="00296397" w:rsidRDefault="00296397" w:rsidP="0029639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zmenu pôvodného termínu rokovania Prezídia SLK zo dňa 10.9.2019 na 9.9.2019 so začiatkom o 17.00 hod.</w:t>
      </w:r>
    </w:p>
    <w:p w14:paraId="63D4DD2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835309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konštatuje:</w:t>
      </w:r>
    </w:p>
    <w:p w14:paraId="2B9590EF" w14:textId="77777777" w:rsidR="00296397" w:rsidRPr="00296397" w:rsidRDefault="00296397" w:rsidP="0029639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register SLK a archív registrovaných lekárov je vedený sekretariátom SLK. RLK zasielajú v súlade s registratúrnym poriadkom SLK originály dokladov aj doručeniek a vzdania sa odvolania do 30 dní na sekretariát SLK aj za minulé obdobie</w:t>
      </w:r>
    </w:p>
    <w:p w14:paraId="23E5DB5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41C937D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19ED04C">
          <v:rect id="_x0000_i1029" style="width:0;height:0" o:hralign="center" o:hrstd="t" o:hrnoshade="t" o:hr="t" fillcolor="#212529" stroked="f"/>
        </w:pict>
      </w:r>
    </w:p>
    <w:p w14:paraId="1752F80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5" w:name="JÚN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JÚL 2019</w:t>
      </w:r>
      <w:bookmarkEnd w:id="5"/>
    </w:p>
    <w:p w14:paraId="6502FC2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02.07.2019</w:t>
      </w:r>
    </w:p>
    <w:p w14:paraId="3E90B13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FEC9D7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4362E249" w14:textId="77777777" w:rsidR="00296397" w:rsidRPr="00296397" w:rsidRDefault="00296397" w:rsidP="002963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438FD97E" w14:textId="77777777" w:rsidR="00296397" w:rsidRPr="00296397" w:rsidRDefault="00296397" w:rsidP="0029639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0097A1D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428CAF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BFF23FF" w14:textId="77777777" w:rsidR="00296397" w:rsidRPr="00296397" w:rsidRDefault="00296397" w:rsidP="002963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 konanie u MUDr. V. K. vo veci uloženia pokuty za nesplnenie povinnosti CME v cykle 2012-2017 z dôvodu, že sa stala nepovinná</w:t>
      </w:r>
    </w:p>
    <w:p w14:paraId="4614D0C4" w14:textId="77777777" w:rsidR="00296397" w:rsidRPr="00296397" w:rsidRDefault="00296397" w:rsidP="002963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 MUDr. J. Webera, MUDr. R. Rolanda, MUDr. Petrašoviča, MUDr. Štefanca na 26. ZEVA sympóziu v dňoch 27.-28.09.2019 v Budapešti s tým, že SLK uhradí náklady na 2 dvojlôžkové izby</w:t>
      </w:r>
    </w:p>
    <w:p w14:paraId="2799D4F5" w14:textId="77777777" w:rsidR="00296397" w:rsidRPr="00296397" w:rsidRDefault="00296397" w:rsidP="002963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nomináciu za členov do Odbornej pracovnej skupiny MZ SR pre diagnostiku identifikáciu prediktívnych faktorov ochorení prof. MUDr. Planka, prof. MUDr. Katarínu Adamicovú, PhD. v odbore patológia, v odbore genetika. Prezídium SLK nenavrhuje nomináciu člena OPS MZ SR.</w:t>
      </w:r>
    </w:p>
    <w:p w14:paraId="538B881B" w14:textId="77777777" w:rsidR="00296397" w:rsidRPr="00296397" w:rsidRDefault="00296397" w:rsidP="002963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mesačné náhrady na chod SRLK Rožňava v navrhovanej výške spätne od januára 2019</w:t>
      </w:r>
    </w:p>
    <w:p w14:paraId="2AF14A21" w14:textId="77777777" w:rsidR="00296397" w:rsidRPr="00296397" w:rsidRDefault="00296397" w:rsidP="0029639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predložený návrh na vyplatenie mimoriadnych odmien pracovníkom S-SLK, ktorý tvorí prílohu zápisnice, vo výplatnom termíne za mesiac jún 2019</w:t>
      </w:r>
    </w:p>
    <w:p w14:paraId="05B5910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18AA15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uložilo:</w:t>
      </w:r>
    </w:p>
    <w:p w14:paraId="5E5CB650" w14:textId="77777777" w:rsidR="00296397" w:rsidRPr="00296397" w:rsidRDefault="00296397" w:rsidP="002963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povinnosť zaslať ÚDZS, VÚC a zamestnávateľom zoznam lekárov, ktorí nesplnili podmienky sústavného vzdelávania v cykle 2012-2017</w:t>
      </w:r>
    </w:p>
    <w:p w14:paraId="25CAF2E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5D4771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vyhovelo:</w:t>
      </w:r>
    </w:p>
    <w:p w14:paraId="72E93632" w14:textId="77777777" w:rsidR="00296397" w:rsidRPr="00296397" w:rsidRDefault="00296397" w:rsidP="0029639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P. G.</w:t>
      </w:r>
    </w:p>
    <w:p w14:paraId="77D106C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8FE392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BE2F81D" w14:textId="77777777" w:rsidR="00296397" w:rsidRPr="00296397" w:rsidRDefault="00296397" w:rsidP="0029639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MUDr. Vasiľovú bezplatne zarezervovať ubytovania v hoteli Park hotel a v Grand hoteli s termínom 30.4.2020 za účelom organizovania podujatia Lekom Tour 2020</w:t>
      </w:r>
    </w:p>
    <w:p w14:paraId="0D5548C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BD6B944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4A99660">
          <v:rect id="_x0000_i1030" style="width:0;height:0" o:hralign="center" o:hrstd="t" o:hrnoshade="t" o:hr="t" fillcolor="#212529" stroked="f"/>
        </w:pict>
      </w:r>
    </w:p>
    <w:p w14:paraId="178E228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6" w:name="MÁJ_2019_(31.5.2019)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MÁJ 2019 (31.5.2019)</w:t>
      </w:r>
      <w:bookmarkEnd w:id="6"/>
    </w:p>
    <w:p w14:paraId="42D01B3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31.05.2019</w:t>
      </w:r>
    </w:p>
    <w:p w14:paraId="44B0FC5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4CCD2D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50C18860" w14:textId="77777777" w:rsidR="00296397" w:rsidRPr="00296397" w:rsidRDefault="00296397" w:rsidP="002963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2B99B7E6" w14:textId="77777777" w:rsidR="00296397" w:rsidRPr="00296397" w:rsidRDefault="00296397" w:rsidP="0029639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4330B10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E04DF9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5C019F15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legislatívneho návrhu na zmenu zákona č. 422/2015 Z.z. v súvislosti s uznávaním odborných kvalifikácií zdravotníckych pracovníkov z tretích krajín, ktorý predkladá Ministerstvu školstva, vedy, výskumu a športu SR</w:t>
      </w:r>
    </w:p>
    <w:p w14:paraId="4540C790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listu predsedom odborných sekcií SLK so zapracovanými pripomienkami</w:t>
      </w:r>
    </w:p>
    <w:p w14:paraId="6134BE78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prípravu spoločného stretnutia so zdravotníckymi komorami SR k uznávaniu kreditov na vzdelávacích podujatiach s prienikom odborných tém. Termín: do 30.6.2019. Zodpovedný: prezident SLK MUDr. M. Kollár.</w:t>
      </w:r>
    </w:p>
    <w:p w14:paraId="3F7BF5A8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konanie u MUDr. J. S. vo veci uloženia pokuty za nesplnenie povinnosti CME a povinnosť dovzdelávať sa v cykle 2012-2017 z dôvodu splnenia povinnosti CME</w:t>
      </w:r>
    </w:p>
    <w:p w14:paraId="118C15BC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návrh programu XXXV. Snemu SLK s tým, že program bude predložený na definitívne schválenie Radou SLK</w:t>
      </w:r>
    </w:p>
    <w:p w14:paraId="462A8FC2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predložený harmonogram zasadnutí prezídia a rady na II. polrok 2019</w:t>
      </w:r>
    </w:p>
    <w:p w14:paraId="69D9E3BC" w14:textId="77777777" w:rsidR="00296397" w:rsidRPr="00296397" w:rsidRDefault="00296397" w:rsidP="0029639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MUDr. Ladislava Vargu a MUDr. Máriu Popadičovú do Komisie MZ SR postupov pre výkon prevencie (MUDr. Valéria Vasiľová bola navrhnutá prezídiom dňa 14.5.2019)</w:t>
      </w:r>
    </w:p>
    <w:p w14:paraId="6702907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86D180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navrhlo:</w:t>
      </w:r>
    </w:p>
    <w:p w14:paraId="3C3F5C25" w14:textId="77777777" w:rsidR="00296397" w:rsidRPr="00296397" w:rsidRDefault="00296397" w:rsidP="0029639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 členov inventarizačnej komisie SLK: predseda Doc. MUDr. M. Viciana, CSc., členovia PhDr. Pačesová a p. Repková. Zodpovední: S-SLK. Termín: do 19.01.2020</w:t>
      </w:r>
    </w:p>
    <w:p w14:paraId="65BED99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5AE9A7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nevyhovelo:</w:t>
      </w:r>
    </w:p>
    <w:p w14:paraId="7668F044" w14:textId="77777777" w:rsidR="00296397" w:rsidRPr="00296397" w:rsidRDefault="00296397" w:rsidP="002963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L. Š. o odpustenie poplatku na členskom vo výške 110 €</w:t>
      </w:r>
    </w:p>
    <w:p w14:paraId="32D6588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40E848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1BFE7726" w14:textId="77777777" w:rsidR="00296397" w:rsidRPr="00296397" w:rsidRDefault="00296397" w:rsidP="0029639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termín rokovania Prezídia SLK dňa 18.6.2019</w:t>
      </w:r>
    </w:p>
    <w:p w14:paraId="0C2DB35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044DAFB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8FAC581">
          <v:rect id="_x0000_i1031" style="width:0;height:0" o:hralign="center" o:hrstd="t" o:hrnoshade="t" o:hr="t" fillcolor="#212529" stroked="f"/>
        </w:pict>
      </w:r>
    </w:p>
    <w:p w14:paraId="7C919DA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7" w:name="MÁJ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MÁJ 2019 (14.5.2019)</w:t>
      </w:r>
      <w:bookmarkEnd w:id="7"/>
    </w:p>
    <w:p w14:paraId="7959308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14.05.2019</w:t>
      </w:r>
    </w:p>
    <w:p w14:paraId="6DA6D15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3BA59B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0F108A3D" w14:textId="77777777" w:rsidR="00296397" w:rsidRPr="00296397" w:rsidRDefault="00296397" w:rsidP="002963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089407F3" w14:textId="77777777" w:rsidR="00296397" w:rsidRPr="00296397" w:rsidRDefault="00296397" w:rsidP="002963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prezidenta SLK MUDr. M. Kollára o činnosti od ostatného rokovania Prezídia SLK</w:t>
      </w:r>
    </w:p>
    <w:p w14:paraId="3201BB30" w14:textId="77777777" w:rsidR="00296397" w:rsidRPr="00296397" w:rsidRDefault="00296397" w:rsidP="002963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informáciu RÚVZ v zmysle podnetu vo veci dohľadu v súvislosti s epidémiou osýpok v okresoch Michalovce a Sobrance</w:t>
      </w:r>
    </w:p>
    <w:p w14:paraId="0776E5FA" w14:textId="77777777" w:rsidR="00296397" w:rsidRPr="00296397" w:rsidRDefault="00296397" w:rsidP="002963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stanovisko VLDD k APS v Nitrianskom kraji</w:t>
      </w:r>
    </w:p>
    <w:p w14:paraId="77614A82" w14:textId="77777777" w:rsidR="00296397" w:rsidRPr="00296397" w:rsidRDefault="00296397" w:rsidP="0029639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nezrovnalosti v uznaní odbornej spôsobilosti u doc. MUDr. V. P. CSc., a u MUDr. I. N.</w:t>
      </w:r>
    </w:p>
    <w:p w14:paraId="6A74613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DC3B031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274AF668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podporu Slovenskej lekárskej komory vo veci organizovania školení pre lekárov v oblasti komunikácie a riešenia konfliktov</w:t>
      </w:r>
    </w:p>
    <w:p w14:paraId="01DBCCE0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postúpenie odvolanie MUDr. M. A. na rozhodnutie MZ SR</w:t>
      </w:r>
    </w:p>
    <w:p w14:paraId="684F5FBA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V. D. vo veci uloženia pokuty za výkon povolania bez registrácie v registri lekárov vedenom SLK</w:t>
      </w:r>
    </w:p>
    <w:p w14:paraId="48183ECF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odpustenie poplatku na členskom a uloženie povinnosť MUDr. I. W. uhradiť poplatok</w:t>
      </w:r>
    </w:p>
    <w:p w14:paraId="652E6CAE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lekára T. K. a lekárky K. M. vo veci uloženia pokuty za nesplnenie povinnosti CME v cykle 2012-2017 z dôvodu, že sa stali nepovinní</w:t>
      </w:r>
    </w:p>
    <w:p w14:paraId="410C351D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J. M. a MUDr. H. Z. z dôvodu že splnili podmienky CME</w:t>
      </w:r>
    </w:p>
    <w:p w14:paraId="0C5E7494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zaslanie negatívneho hodnotenia sústavného vzdelávania lekárom, ktorí si vo vzdelávacom cykle 2013-2018 nesplnili povinnosť sústavne sa vzdelávať a ktorí sú uvedení v priloženom zozname</w:t>
      </w:r>
    </w:p>
    <w:p w14:paraId="1EAAF97B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rokovanie XXXV. Snemu SLK v dňoch 4.-5.10.2019 v hoteli Družba v Jasnej</w:t>
      </w:r>
    </w:p>
    <w:p w14:paraId="2031A180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MUDr. V. Vasiľovej do Komisie MZ SR postupov pre výkon prevencie</w:t>
      </w:r>
    </w:p>
    <w:p w14:paraId="2B0D7FB9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zlúčenie odborných sekcií SLK s odbornými spoločnosťami SLS podľa ich výberu, s tým, že preferuje tie spoločnosti, v ktorých vo vedení sú aj členovia SLK. Návrhy zašlú odborné sekcie SLK do 30.6.2019.</w:t>
      </w:r>
    </w:p>
    <w:p w14:paraId="3FE995FA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listu registrovaným lekárom, nečlenom SLK, s informáciami o poistení právnej ochrany a poveruje sekretariát SLK zaslaním informácií lekárom e- mailom</w:t>
      </w:r>
    </w:p>
    <w:p w14:paraId="7F2B7361" w14:textId="77777777" w:rsidR="00296397" w:rsidRPr="00296397" w:rsidRDefault="00296397" w:rsidP="0029639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finančné prostriedky za vyhotovenie plastových kartičiek CME pre novoregistrovaných lekárov do 14.05.2019 a tiež z dôvodu zmeny mena</w:t>
      </w:r>
    </w:p>
    <w:p w14:paraId="40F64F1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445132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28FB9070" w14:textId="77777777" w:rsidR="00296397" w:rsidRPr="00296397" w:rsidRDefault="00296397" w:rsidP="002963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v spolupráci v Mgr. Závodskou prípravou pracovného stretnutia s Výborom NR SR pre zdravotníctvo so základnou témou: Etika a morálka v slovenskom zdravotníctve. Termín odoslania žiadosti o stretnutie : do 17.5.2019.</w:t>
      </w:r>
    </w:p>
    <w:p w14:paraId="55E0DC0C" w14:textId="77777777" w:rsidR="00296397" w:rsidRPr="00296397" w:rsidRDefault="00296397" w:rsidP="002963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komplexného materiálu v súvislosti so spoločným stretnutím zdravotníckych komôr, ktoré sa uskutoční 22.5.2019 o 12.00 v sídle SLeK. Termín: 22.5.2019.</w:t>
      </w:r>
    </w:p>
    <w:p w14:paraId="2E669D84" w14:textId="77777777" w:rsidR="00296397" w:rsidRPr="00296397" w:rsidRDefault="00296397" w:rsidP="0029639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Trenčín účasťou na Sneme SK MTP dňa 25.5.2019 v Trenčíne</w:t>
      </w:r>
    </w:p>
    <w:p w14:paraId="31B58CA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E2736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36723D37" w14:textId="77777777" w:rsidR="00296397" w:rsidRPr="00296397" w:rsidRDefault="00296397" w:rsidP="002963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vo výške MUDr. K. Z. z dôvodu výkonu povolania bez registrácie v registri lekárov vedenom SLK</w:t>
      </w:r>
    </w:p>
    <w:p w14:paraId="57A3380D" w14:textId="77777777" w:rsidR="00296397" w:rsidRPr="00296397" w:rsidRDefault="00296397" w:rsidP="0029639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MUDr. M. L. vo výške 2 € za každý chýbajúci kredit z dôvodu nesplnenia podmienok sústavného vzdelávania v cykle 2012-2017</w:t>
      </w:r>
    </w:p>
    <w:p w14:paraId="2BAA391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C5D168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5A36E7FA" w14:textId="77777777" w:rsidR="00296397" w:rsidRPr="00296397" w:rsidRDefault="00296397" w:rsidP="002963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uznesenie UP17/15/04/2019</w:t>
      </w:r>
    </w:p>
    <w:p w14:paraId="076E49F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D189B5E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0777C8FF">
          <v:rect id="_x0000_i1032" style="width:0;height:0" o:hralign="center" o:hrstd="t" o:hrnoshade="t" o:hr="t" fillcolor="#212529" stroked="f"/>
        </w:pict>
      </w:r>
    </w:p>
    <w:p w14:paraId="240D2AA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8" w:name="APRÍL_2019"/>
      <w:bookmarkEnd w:id="8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APRÍL 2019</w:t>
      </w:r>
    </w:p>
    <w:p w14:paraId="282B44A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05.04.2019</w:t>
      </w:r>
    </w:p>
    <w:p w14:paraId="1EF4B22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C63379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7558893F" w14:textId="77777777" w:rsidR="00296397" w:rsidRPr="00296397" w:rsidRDefault="00296397" w:rsidP="002963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60963D9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7EC5552B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73613CDE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registráciu v registri lekárov vedenom SLK u MUDr. Z. B. a schvaľuje vydanie licencie L1C v odbore neurológia</w:t>
      </w:r>
    </w:p>
    <w:p w14:paraId="7469005D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u MUDr. H. J. </w:t>
      </w:r>
    </w:p>
    <w:p w14:paraId="7B3FE964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K. H. vo veci zrušenia registrácie a licencií L1A/ TT/0751/06, L1B/ TT/0751/06, L1C/ TT/1324/12</w:t>
      </w:r>
    </w:p>
    <w:p w14:paraId="5DE99A09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u MUDr. J. K. na žiadosť menovanej</w:t>
      </w:r>
    </w:p>
    <w:p w14:paraId="65C73D15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o uloženie pokuty u MUDr. D. N.</w:t>
      </w:r>
    </w:p>
    <w:p w14:paraId="277F4B76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konanie vo veci uloženia pokuty u MUDr. K. Z. z dôvodu výkonu povolania bez registrácie v registri lekárov vedenom SLK</w:t>
      </w:r>
    </w:p>
    <w:p w14:paraId="597EB8DF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T. T. a u MUDr. A. B. vo veci uloženia pokuty za nesplnenie povinnosti CME v cykle 2012-2017 z dôvodu, že sa stali nepovinní</w:t>
      </w:r>
    </w:p>
    <w:p w14:paraId="6D871608" w14:textId="77777777" w:rsidR="00296397" w:rsidRPr="00296397" w:rsidRDefault="00296397" w:rsidP="0029639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 konanie u MUDr. J. K., MUDr. V. S., u MUDr. A. M. (H.), u MUDr. E. A., MUDr. E. O. z dôvodu, že sa stali nepovinní</w:t>
      </w:r>
    </w:p>
    <w:p w14:paraId="726514A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AD5821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5BEB795A" w14:textId="77777777" w:rsidR="00296397" w:rsidRPr="00296397" w:rsidRDefault="00296397" w:rsidP="002963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prípravou podnetu vo veci MUDr. H. J. na VÚC a prípravou odpovede pre ÚDZS</w:t>
      </w:r>
    </w:p>
    <w:p w14:paraId="739B4DDB" w14:textId="77777777" w:rsidR="00296397" w:rsidRPr="00296397" w:rsidRDefault="00296397" w:rsidP="002963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s.r.o. vypracovaním listu pre Sociálnu poisťovňu so žiadosťou o spoluprácu a súčinnosť pri identifikovaní registrovaných lekárov, ktorým nemôže komora doručovať upovedomenie o ich povinnostiach oznamovať zmeny v registri lekárov vedenom SLK v súvislosti s preneseným výkonom štátnej správy</w:t>
      </w:r>
    </w:p>
    <w:p w14:paraId="2806B46F" w14:textId="77777777" w:rsidR="00296397" w:rsidRPr="00296397" w:rsidRDefault="00296397" w:rsidP="002963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Mgr. Závodskú v spolupráci s AK ŠKODLER &amp; PARTNERS, s.r.o. prípravou odpovede pre p. I. voči rozhodnutiu SLK o nesprístupnení informácií</w:t>
      </w:r>
    </w:p>
    <w:p w14:paraId="2444D321" w14:textId="77777777" w:rsidR="00296397" w:rsidRPr="00296397" w:rsidRDefault="00296397" w:rsidP="0029639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&amp; PARTNERS, s.r.o prípravou odpovede vo veci preverenia členstva konkrétnej lekárky v komore pre MZ SR </w:t>
      </w:r>
    </w:p>
    <w:p w14:paraId="7F64536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E196E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5765E937" w14:textId="77777777" w:rsidR="00296397" w:rsidRPr="00296397" w:rsidRDefault="00296397" w:rsidP="0029639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Š. a schvaľuje predložený text odpovede</w:t>
      </w:r>
    </w:p>
    <w:p w14:paraId="7BB0B4A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50F440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75B2C1BF" w14:textId="77777777" w:rsidR="00296397" w:rsidRPr="00296397" w:rsidRDefault="00296397" w:rsidP="002963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vo výške 1 € za každý chýbajúci kredit MUDr. J. S., ktorý ani po dodatočnej šesťmesačnej lehote nesplnil povinnosť CME v cykle 2012-2017 a ukladá povinnosť doplniť chýbajúce kredity do 31.10.2019</w:t>
      </w:r>
    </w:p>
    <w:p w14:paraId="65BFB578" w14:textId="77777777" w:rsidR="00296397" w:rsidRPr="00296397" w:rsidRDefault="00296397" w:rsidP="002963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T. M. vo výške 1 € za každý chýbajúci kredit, ktorá ani po dodatočnej lehote nesplnila povinnosť CME v cykle 2012-2017 a odporúča predložiť doklad o absolvovaní povinnej praxe v biochemickom laboratóriu. Termín: do 21.5.2019. </w:t>
      </w:r>
    </w:p>
    <w:p w14:paraId="06A1AAD1" w14:textId="77777777" w:rsidR="00296397" w:rsidRPr="00296397" w:rsidRDefault="00296397" w:rsidP="002963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MUDr. V. K., u MUDr. H. Z., u lekára T. K., u lekárky K. M., u MUDr. R. T., u MUDr. R. R., u MUDr. V. G., u MUDr. M. Č. a u MUDr. J. M. vo výške 2 € za každýchýbajúci kredit z dôvodu nesplnenia podmienok sústavného vzdelávania v cykle 2012-2017 </w:t>
      </w:r>
    </w:p>
    <w:p w14:paraId="0322CED3" w14:textId="77777777" w:rsidR="00296397" w:rsidRPr="00296397" w:rsidRDefault="00296397" w:rsidP="002963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MUDr. P. P., u MUDr. R. H., u MUDr. K. Š. B., u MUDr. M. N., u MUDr. M. K. a u lekára T. J. S. vo výške 2 € za chýbajúci kredit z dôvodu nesplnenia podmienok sústavného vzdelávania v cykle 2012-2017</w:t>
      </w:r>
    </w:p>
    <w:p w14:paraId="69651F49" w14:textId="77777777" w:rsidR="00296397" w:rsidRPr="00296397" w:rsidRDefault="00296397" w:rsidP="0029639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RLK povinnosť nahlásiť do májového zasadnutia Prezídia SLK na sekretariát SLK odbor vzdelávania, zoznam lekárov, korí v cykle 2013-2018 nesplnili podmienky CME a týmto lekárom zaslať negatívne hodnotenie. Negatívne hodnotenie CME s poskytnutím dodatočnej lehoty 6 mesiacov, listom s doručenkou do vlastných rúk zašlú RLK dotknutým lekárom v dátume od 15.05.2019 do 20.05.2019.</w:t>
      </w:r>
    </w:p>
    <w:p w14:paraId="676E1AE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 </w:t>
      </w:r>
    </w:p>
    <w:p w14:paraId="060BB3B1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9669E07">
          <v:rect id="_x0000_i1033" style="width:0;height:0" o:hralign="center" o:hrstd="t" o:hrnoshade="t" o:hr="t" fillcolor="#212529" stroked="f"/>
        </w:pict>
      </w:r>
    </w:p>
    <w:p w14:paraId="09F94C9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9" w:name="MAREC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MAREC 2019</w:t>
      </w:r>
      <w:bookmarkEnd w:id="9"/>
    </w:p>
    <w:p w14:paraId="3BFD0F88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12.03.2019</w:t>
      </w:r>
    </w:p>
    <w:p w14:paraId="7649AED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3C5778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9872E9D" w14:textId="77777777" w:rsidR="00296397" w:rsidRPr="00296397" w:rsidRDefault="00296397" w:rsidP="002963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62141C31" w14:textId="77777777" w:rsidR="00296397" w:rsidRPr="00296397" w:rsidRDefault="00296397" w:rsidP="002963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doškoľovacom stredisku Veterná Poruba prednesené MUDr. Tholtom</w:t>
      </w:r>
    </w:p>
    <w:p w14:paraId="388A77D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32540F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73AEC5F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predloženie návrhu Smernice na obsadzovanie pracovných pozícií vo všetkých organizáciách SLK a sekretariátoch SLK po doplnení a úprave na najbližšie rokovanie Rady SLK</w:t>
      </w:r>
    </w:p>
    <w:p w14:paraId="6A8AD6C5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obnovenie registrácie v registri zdravotníckych pracovníkov vedenom SLK u MUDr. J. S. a ruší rozhodnutie 1ZR10290/2019 zo dňa 12.02.2019 z dôvodu späťvzatia žiadosti</w:t>
      </w:r>
    </w:p>
    <w:p w14:paraId="6B5E30BC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u MUDr. V. D. vo veci uloženia pokuty za výkon povolania bez registrácie v registri lekárov vedenom SLK</w:t>
      </w:r>
    </w:p>
    <w:p w14:paraId="17808F17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o uloženie pokuty MUDr. E. T. za chýbajúce kredity za nesplnenie si povinnosť CME v cykle 2012-2017</w:t>
      </w:r>
    </w:p>
    <w:p w14:paraId="39FE2352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u MUDr. A. P., u MUDr. P. H., u MUDr. Z. K. P., PhD., u M. C., u P. I., u Z. H., u D. E. M. y. C. L. F. C. A. PhD., u V. P., u L. R. a u P. K. z dôvodu splnenia povinnosti CME v cykle 2012-2017</w:t>
      </w:r>
    </w:p>
    <w:p w14:paraId="659DE2F1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v cykle 2012-2017 u MUDr. M. O. a MUDr. V. K. z dôvodu, že nie sú povinné dokladovať sústavné vzdelávanie</w:t>
      </w:r>
    </w:p>
    <w:p w14:paraId="751835CD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 MUDr. E. Lovrantovej a MUDr. Jozefa Webera, členov SV pre zahraničie, na rokovaní AEMH, v dňoch 09.-11.05.2019 v Oslo</w:t>
      </w:r>
    </w:p>
    <w:p w14:paraId="3CD4FC26" w14:textId="77777777" w:rsidR="00296397" w:rsidRPr="00296397" w:rsidRDefault="00296397" w:rsidP="002963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zriadenie inventarizačných komisií na RLK a SLK a poveruje vykonaním inventarizácie majetku RLK a SLK. Termín: do 15.1.2020. Zodpovední prezidenti RLK.</w:t>
      </w:r>
    </w:p>
    <w:p w14:paraId="51DA0F4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587F51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3BD29AAC" w14:textId="77777777" w:rsidR="00296397" w:rsidRPr="00296397" w:rsidRDefault="00296397" w:rsidP="002963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pracovníkov registra SLK požiadať lekárov z tretích krajín, ktorí nepredložili pri registrácii doklad o absolvovaní doplňujúcej skúšky, aby tak učinili do 31.12.2019. V prípade nepredloženia potrebných dokladov, bude im registrácii v registri lekárov zrušená.</w:t>
      </w:r>
    </w:p>
    <w:p w14:paraId="1984831E" w14:textId="77777777" w:rsidR="00296397" w:rsidRPr="00296397" w:rsidRDefault="00296397" w:rsidP="002963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pracovníkov registra SLK, požadovať pri zápise lekárov - cudzincov do registra lekárov doklad o absolvovaní jazykovej skúšky. Termín: ihneď.</w:t>
      </w:r>
    </w:p>
    <w:p w14:paraId="0BA6C615" w14:textId="77777777" w:rsidR="00296397" w:rsidRPr="00296397" w:rsidRDefault="00296397" w:rsidP="002963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požiadať Nadáciu Lekár o príspevok pre Mikrobiologický ústav LF UK</w:t>
      </w:r>
    </w:p>
    <w:p w14:paraId="1809BF3D" w14:textId="77777777" w:rsidR="00296397" w:rsidRPr="00296397" w:rsidRDefault="00296397" w:rsidP="002963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v spolupráci s AK ŠKODLER &amp; PARTNERS, s.r.o. dohodnúť s rodičmi dátum stretnutia</w:t>
      </w:r>
    </w:p>
    <w:p w14:paraId="48FA560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6C4618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76DF51D6" w14:textId="77777777" w:rsidR="00296397" w:rsidRPr="00296397" w:rsidRDefault="00296397" w:rsidP="002963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M. P. o odpustenie registračného poplatku</w:t>
      </w:r>
    </w:p>
    <w:p w14:paraId="705362FE" w14:textId="77777777" w:rsidR="00296397" w:rsidRPr="00296397" w:rsidRDefault="00296397" w:rsidP="002963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L. B. O. o zapísanie do registra lekárov vedenom SLK a žiadosť zamieta. Odpoveďou poveruje AK ŠKODLER &amp; PARTNERS, s.r.o.</w:t>
      </w:r>
    </w:p>
    <w:p w14:paraId="4A09ABF9" w14:textId="77777777" w:rsidR="00296397" w:rsidRPr="00296397" w:rsidRDefault="00296397" w:rsidP="0029639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žiadosti lekára M. T. vo veci zapísania do registra lekárov vedenom SLK z dôvodu nesplnenia odbornej spôsobilosti a žiadosť zamieta</w:t>
      </w:r>
    </w:p>
    <w:p w14:paraId="7017597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4AD09E5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odporúča:</w:t>
      </w:r>
    </w:p>
    <w:p w14:paraId="40578E14" w14:textId="77777777" w:rsidR="00296397" w:rsidRPr="00296397" w:rsidRDefault="00296397" w:rsidP="0029639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lekárom, ktorí sa cítia poškodení zverejnením nepravdivých údajov od pacientov na portáli VšZP a NeoHealth https://www.lekár.pluska.sk, aby sa obrátili na AK ŠKODLER &amp; PARTNERS, s.r.o., ktorá ich bude zastupovať v občiansko-právnom konaní</w:t>
      </w:r>
    </w:p>
    <w:p w14:paraId="79F2759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597453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7747B4A2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M. F. za výkon povolania bez registrácie v registri vedenom SLK</w:t>
      </w:r>
    </w:p>
    <w:p w14:paraId="14E9A0A4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prezidentovi SLK predložiť MŠVVaŠ SR legislatívny návrh na zmenu poradia absolvovania jazykovej skúšky, t. j. aby odborná skúška bola vykonaná v poradí ako druhá</w:t>
      </w:r>
    </w:p>
    <w:p w14:paraId="61C47BBB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S. za nesplnenie si povinnosť CME v cykle 2012-2017</w:t>
      </w:r>
    </w:p>
    <w:p w14:paraId="49CBB210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lekára V. S. za nesplnenie si povinnosti CME v cykle 2012-2017</w:t>
      </w:r>
    </w:p>
    <w:p w14:paraId="267AF6B1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u MUDr. J. V. za nesplnenie si povinnosti CME v cykle 2012-2017</w:t>
      </w:r>
    </w:p>
    <w:p w14:paraId="5656A6D6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P. T. za nesplnenie si povinnosti CME v cykle 2012-2017</w:t>
      </w:r>
    </w:p>
    <w:p w14:paraId="554B44F8" w14:textId="77777777" w:rsidR="00296397" w:rsidRPr="00296397" w:rsidRDefault="00296397" w:rsidP="0029639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Z. W. v zmysle návrhu KV RLK Košice za nesplnenie si povinnosť CME v cykle 2012-2017</w:t>
      </w:r>
    </w:p>
    <w:p w14:paraId="43A1C72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3061A33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2CC06255" w14:textId="77777777" w:rsidR="00296397" w:rsidRPr="00296397" w:rsidRDefault="00296397" w:rsidP="0029639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rozhodnutie UP15/12/2019</w:t>
      </w:r>
    </w:p>
    <w:p w14:paraId="6B89246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74769BB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0C93FA6">
          <v:rect id="_x0000_i1034" style="width:0;height:0" o:hralign="center" o:hrstd="t" o:hrnoshade="t" o:hr="t" fillcolor="#212529" stroked="f"/>
        </w:pict>
      </w:r>
    </w:p>
    <w:p w14:paraId="59AFCF6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0" w:name="FEBRUÁR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FEBRUÁR 2019</w:t>
      </w:r>
      <w:bookmarkEnd w:id="10"/>
    </w:p>
    <w:p w14:paraId="48B54DA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12.02.2019</w:t>
      </w:r>
    </w:p>
    <w:p w14:paraId="6E71F82E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54AF31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475CDF9F" w14:textId="77777777" w:rsidR="00296397" w:rsidRPr="00296397" w:rsidRDefault="00296397" w:rsidP="002963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50FBB2EC" w14:textId="77777777" w:rsidR="00296397" w:rsidRPr="00296397" w:rsidRDefault="00296397" w:rsidP="0029639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správu prezidenta SLK MUDr. M. Kollára</w:t>
      </w:r>
    </w:p>
    <w:p w14:paraId="630BF19B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C40BA6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3A3BB4E5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zmenu pôvodného termínu rokovania marcovej Rady SLK z 30.3.2019 na piatok 5.4.2019 o 13.00 h.</w:t>
      </w:r>
    </w:p>
    <w:p w14:paraId="1F9786DE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text listu pre p. ministerku zdravotníctva A. Kalavskú a poveruje sekretariát SLK odoslaním listu MZ SR</w:t>
      </w:r>
    </w:p>
    <w:p w14:paraId="131DA5AD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konanie u MUDr. J. vo veci uloženia pokuty za porušenie §79 ods.1, písm. o) zákona č. 578/2004 Z.z.</w:t>
      </w:r>
    </w:p>
    <w:p w14:paraId="7369AC12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lastRenderedPageBreak/>
        <w:t>žiadosť MUDr. K. M. o odpustenie poplatkov </w:t>
      </w:r>
    </w:p>
    <w:p w14:paraId="37FB20A8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L. V. o odpustenie poplatkov</w:t>
      </w:r>
    </w:p>
    <w:p w14:paraId="38209916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E. S. o odpustenie poplatkov</w:t>
      </w:r>
    </w:p>
    <w:p w14:paraId="559DA27B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L. Š. o čiastočné odpustenie poplatkov</w:t>
      </w:r>
    </w:p>
    <w:p w14:paraId="1B6F1916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A.H. o odpustenie poplatkov</w:t>
      </w:r>
    </w:p>
    <w:p w14:paraId="102210A6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zrušenie registrácie v registri lekárov vedenom SLK u MUDr. V. S. z dôvodu straty bezúhonnosti</w:t>
      </w:r>
    </w:p>
    <w:p w14:paraId="05E577DD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u MUDr. P. K., u MUDr. P. F., u MUDr. M. K. a u MUDr. K. K. vo veci uloženia pokuty v cykle 2012-2017 z dôvodu doplnenia kreditov a splnenia podmienok sústavného vzdelávania</w:t>
      </w:r>
    </w:p>
    <w:p w14:paraId="4F341EAB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zastavenie správneho konania vo veci uloženia pokuty v cykle 2012-2017 u MUDr. B. a MUDr. M. z dôvodu, že nie sú povinní dokladovať sústavné vzdelávanie</w:t>
      </w:r>
    </w:p>
    <w:p w14:paraId="1D89679B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nomináciu na žiadosť MZ SR členov SLK prof. MUDr. V. Krčméryho, DrSc. a MUDr. J. Šima ako zástupcov SLK za stálych členov kategorizačnej komisie pre lieky</w:t>
      </w:r>
    </w:p>
    <w:p w14:paraId="3B5864D9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medzinárodnej humanitárnej organizácie Lekári bez hraníc o uverejnenie SLK vo výročnej správe a webovej stránke ako významného darcu</w:t>
      </w:r>
    </w:p>
    <w:p w14:paraId="4921B3DF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 MUDr. J. Webera, viceprezidenta SLK na zhromaždení Nemeckej lekárskej asociácie v dňoch 28.5. - 31.5.2019 v Munsteri</w:t>
      </w:r>
    </w:p>
    <w:p w14:paraId="2CFE4017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účasť MUDr. L. Lysinovej na zasadnutí CPME v dňoch 5. - 6. apríla 2019 na Malte</w:t>
      </w:r>
    </w:p>
    <w:p w14:paraId="30ED702C" w14:textId="77777777" w:rsidR="00296397" w:rsidRPr="00296397" w:rsidRDefault="00296397" w:rsidP="0029639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úhradu poplatku AEMH na rok 2019 vo výške 1419 €</w:t>
      </w:r>
    </w:p>
    <w:p w14:paraId="1FF51C3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947D707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neschválilo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7410DCBD" w14:textId="77777777" w:rsidR="00296397" w:rsidRPr="00296397" w:rsidRDefault="00296397" w:rsidP="0029639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spoločnosti Pfizer Luxembourg SARL, o.z. o zaslanie reklamy (Prenevar) hromadným mailinglistom lekárom. Prezídium SLK odporúča spoločnosti využiť možnosť inzercie v periodiku Medikom.</w:t>
      </w:r>
    </w:p>
    <w:p w14:paraId="45F13D8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2D1B85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poverilo:</w:t>
      </w:r>
    </w:p>
    <w:p w14:paraId="529A7F3B" w14:textId="77777777" w:rsidR="00296397" w:rsidRPr="00296397" w:rsidRDefault="00296397" w:rsidP="002963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prerokovať podmienky spolupráce pri konštituovaní odborných spoločnosti SLS, ako sekcií SLK na najbližšom zasadnutí Prezídia SLS</w:t>
      </w:r>
    </w:p>
    <w:p w14:paraId="0C0FE429" w14:textId="77777777" w:rsidR="00296397" w:rsidRPr="00296397" w:rsidRDefault="00296397" w:rsidP="002963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AK Škodler prípravou krátkeho odborného, zrozumiteľného vysvetlenia rozdielu medzi registráciou v registri SLK a členstvom v SLK a z toho vyplývajúcich povinnosti pre lekára</w:t>
      </w:r>
    </w:p>
    <w:p w14:paraId="58B0B7AF" w14:textId="77777777" w:rsidR="00296397" w:rsidRPr="00296397" w:rsidRDefault="00296397" w:rsidP="002963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prípravou odpovede s odporúčaním MUDr. D. S. obrátiť sa na nemocnicu v Martine, ako najvyššie pracovisko v regióne a požiadať o doriešenie problému</w:t>
      </w:r>
    </w:p>
    <w:p w14:paraId="0E8396A9" w14:textId="77777777" w:rsidR="00296397" w:rsidRPr="00296397" w:rsidRDefault="00296397" w:rsidP="002963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S-SLK zaslať dotazník Európskeho centa pre kontrolu chorôb hromadným e-mailom lekárom VLD a VLDD, ktorí dali SLK súhlas na zasielanie emailov</w:t>
      </w:r>
    </w:p>
    <w:p w14:paraId="69377BF4" w14:textId="77777777" w:rsidR="00296397" w:rsidRPr="00296397" w:rsidRDefault="00296397" w:rsidP="0029639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prezidenta SLK MUDr. M. Kollára podpísaním zmluvy s poisťovňou Wüstenrot, a.s. za uvedených navrhovaných podmienok, v rozsahu doterajších zmluvných podmienok</w:t>
      </w:r>
    </w:p>
    <w:p w14:paraId="109B2014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A2A49F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nevyhovuje:</w:t>
      </w:r>
    </w:p>
    <w:p w14:paraId="3364C3D4" w14:textId="77777777" w:rsidR="00296397" w:rsidRPr="00296397" w:rsidRDefault="00296397" w:rsidP="0029639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žiadosti MUDr. E. Š. o úpravu predpisu poplatkov a vrátenie preplatku na členskom</w:t>
      </w:r>
    </w:p>
    <w:p w14:paraId="3BB964D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25EA19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1369DFA5" w14:textId="77777777" w:rsidR="00296397" w:rsidRPr="00296397" w:rsidRDefault="00296397" w:rsidP="0029639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pokutu MUDr. S. za nesplnenie si povinnosť CME v cykle 2012-2017</w:t>
      </w:r>
    </w:p>
    <w:p w14:paraId="5FB582D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169AABA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lastRenderedPageBreak/>
        <w:t>P SLK predkladá:</w:t>
      </w:r>
    </w:p>
    <w:p w14:paraId="5DC790FD" w14:textId="77777777" w:rsidR="00296397" w:rsidRPr="00296397" w:rsidRDefault="00296397" w:rsidP="0029639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Univerzitnej knižnice Bratislava na rozhodnutie Rade SLK dňa 5.4.2019</w:t>
      </w:r>
    </w:p>
    <w:p w14:paraId="4C121792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6D1F17D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vyjadruje</w:t>
      </w: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:</w:t>
      </w:r>
    </w:p>
    <w:p w14:paraId="5CE1E70C" w14:textId="77777777" w:rsidR="00296397" w:rsidRPr="00296397" w:rsidRDefault="00296397" w:rsidP="0029639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že so znepokojením vníma nečinnosť MZ SR pri výstavbe novej UNB v Bratislave</w:t>
      </w:r>
    </w:p>
    <w:p w14:paraId="616998B1" w14:textId="77777777" w:rsidR="00296397" w:rsidRPr="00296397" w:rsidRDefault="00296397" w:rsidP="0029639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znepokojenie s prijatím zmien v zriaďovateľskej listine univerzitných nemocníc. Tieto zmeny výrazným spôsobom môžu v budúcnosti negatívne ovplyvniť nielen úroveň výučby a výchovy medikov a lekárov, ale môžu mať aj negatívny dopad na poskytovanie ZS pre našich pacientov</w:t>
      </w:r>
    </w:p>
    <w:p w14:paraId="2B139645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297891FC" w14:textId="77777777" w:rsidR="00296397" w:rsidRPr="00296397" w:rsidRDefault="00296397" w:rsidP="0029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397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139B7343">
          <v:rect id="_x0000_i1035" style="width:0;height:0" o:hralign="center" o:hrstd="t" o:hrnoshade="t" o:hr="t" fillcolor="#212529" stroked="f"/>
        </w:pict>
      </w:r>
    </w:p>
    <w:p w14:paraId="11853DE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bookmarkStart w:id="11" w:name="JANUÁR_2019"/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JANUÁR 2019</w:t>
      </w:r>
      <w:bookmarkEnd w:id="11"/>
    </w:p>
    <w:p w14:paraId="3FA37F3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b/>
          <w:bCs/>
          <w:color w:val="212529"/>
          <w:sz w:val="20"/>
          <w:szCs w:val="20"/>
          <w:lang w:eastAsia="sk-SK"/>
        </w:rPr>
        <w:t>Z rokovania P SLK zo dňa 15.01.2019</w:t>
      </w:r>
    </w:p>
    <w:p w14:paraId="7E54F7DC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1CB5B5AD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vzalo na vedomie:</w:t>
      </w:r>
    </w:p>
    <w:p w14:paraId="02075FFB" w14:textId="77777777" w:rsidR="00296397" w:rsidRPr="00296397" w:rsidRDefault="00296397" w:rsidP="0029639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informácie o kontrole uznesení prednesené predsedom KV SLK, MUDr. D. Zobkom</w:t>
      </w:r>
    </w:p>
    <w:p w14:paraId="6FF9C12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B73CC03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schválilo:</w:t>
      </w:r>
    </w:p>
    <w:p w14:paraId="04666D94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D. L. o odpustenie poplatkov</w:t>
      </w:r>
    </w:p>
    <w:p w14:paraId="68867C1D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Ľ. K. o odpustenie poplatkov</w:t>
      </w:r>
    </w:p>
    <w:p w14:paraId="0A544AF7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Š. P. o odpustenie poplatkov</w:t>
      </w:r>
    </w:p>
    <w:p w14:paraId="5ECCA4D2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E. P. o odpustenie poplatkov</w:t>
      </w:r>
    </w:p>
    <w:p w14:paraId="6BDBE3E1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žiadosť MUDr. V. O. o odpustenie poplatkov - uznesenie nebolo schválené</w:t>
      </w:r>
    </w:p>
    <w:p w14:paraId="6DC2158A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MUDr. D. N. a u MUDr. M. F. z dôvodu výkonu povolania lekár bez registrácie v registri lekárov vedenom SLK</w:t>
      </w:r>
    </w:p>
    <w:p w14:paraId="49C13110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začatie správneho konania vo veci uloženia pokuty u lekárov v priloženom zozname, ktorí si ani po dodatočnej šesťmesačnej lehote nesplnili povinnosť sústavného vzdelávania</w:t>
      </w:r>
    </w:p>
    <w:p w14:paraId="13841C3D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po pohovore s Mgr. N. Závodskou nástup na pracovnú pozíciu PR pracovníka SLK najskôr od 21.1.2019. Odmeňovanie bude na základe mzdového poriadku SLK.</w:t>
      </w:r>
    </w:p>
    <w:p w14:paraId="4E3C1971" w14:textId="77777777" w:rsidR="00296397" w:rsidRPr="00296397" w:rsidRDefault="00296397" w:rsidP="0029639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výšku členského poplatku CPME na rok 2019 v sume 9.687,70 €</w:t>
      </w:r>
    </w:p>
    <w:p w14:paraId="72A8D040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514A1D09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ruší:</w:t>
      </w:r>
    </w:p>
    <w:p w14:paraId="2348D0CA" w14:textId="77777777" w:rsidR="00296397" w:rsidRPr="00296397" w:rsidRDefault="00296397" w:rsidP="0029639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registráciu MUDr. E. V. a zároveň jej schvaľuje odpustenie nedoplatkov</w:t>
      </w:r>
    </w:p>
    <w:p w14:paraId="3B7EAC26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 </w:t>
      </w:r>
    </w:p>
    <w:p w14:paraId="059F14AF" w14:textId="77777777" w:rsidR="00296397" w:rsidRPr="00296397" w:rsidRDefault="00296397" w:rsidP="0029639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u w:val="single"/>
          <w:lang w:eastAsia="sk-SK"/>
        </w:rPr>
        <w:t>P SLK ukladá:</w:t>
      </w:r>
    </w:p>
    <w:p w14:paraId="42E9401C" w14:textId="77777777" w:rsidR="00296397" w:rsidRPr="00296397" w:rsidRDefault="00296397" w:rsidP="0029639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sk-SK"/>
        </w:rPr>
      </w:pPr>
      <w:r w:rsidRPr="00296397">
        <w:rPr>
          <w:rFonts w:ascii="Arial" w:eastAsia="Times New Roman" w:hAnsi="Arial" w:cs="Arial"/>
          <w:color w:val="212529"/>
          <w:sz w:val="20"/>
          <w:szCs w:val="20"/>
          <w:lang w:eastAsia="sk-SK"/>
        </w:rPr>
        <w:t>riaditeľom sekretariátov RLK povinnosť v rámci kontroly CME uzatvárať cykly u lekárov, ktorí neboli povinní v danom cykle dokladovať kredity ( MD, zahraničie,....). Termín: priebežne.</w:t>
      </w:r>
    </w:p>
    <w:p w14:paraId="722811B4" w14:textId="77777777" w:rsidR="00D90029" w:rsidRDefault="00D90029"/>
    <w:sectPr w:rsidR="00D9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EE"/>
    <w:multiLevelType w:val="multilevel"/>
    <w:tmpl w:val="B22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93436"/>
    <w:multiLevelType w:val="multilevel"/>
    <w:tmpl w:val="747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7C9B"/>
    <w:multiLevelType w:val="multilevel"/>
    <w:tmpl w:val="174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A409D"/>
    <w:multiLevelType w:val="multilevel"/>
    <w:tmpl w:val="109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A7F34"/>
    <w:multiLevelType w:val="multilevel"/>
    <w:tmpl w:val="A876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B3D38"/>
    <w:multiLevelType w:val="multilevel"/>
    <w:tmpl w:val="7F7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D45EE"/>
    <w:multiLevelType w:val="multilevel"/>
    <w:tmpl w:val="1F8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16F1C"/>
    <w:multiLevelType w:val="multilevel"/>
    <w:tmpl w:val="AEE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E6D48"/>
    <w:multiLevelType w:val="multilevel"/>
    <w:tmpl w:val="4FD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94433"/>
    <w:multiLevelType w:val="multilevel"/>
    <w:tmpl w:val="209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64AD3"/>
    <w:multiLevelType w:val="multilevel"/>
    <w:tmpl w:val="6694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14C96"/>
    <w:multiLevelType w:val="multilevel"/>
    <w:tmpl w:val="B92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31E2E"/>
    <w:multiLevelType w:val="multilevel"/>
    <w:tmpl w:val="E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3615E"/>
    <w:multiLevelType w:val="multilevel"/>
    <w:tmpl w:val="58E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D5F9E"/>
    <w:multiLevelType w:val="multilevel"/>
    <w:tmpl w:val="FC3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7C708D"/>
    <w:multiLevelType w:val="multilevel"/>
    <w:tmpl w:val="2C0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FF37B2"/>
    <w:multiLevelType w:val="multilevel"/>
    <w:tmpl w:val="BC5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A7DDA"/>
    <w:multiLevelType w:val="multilevel"/>
    <w:tmpl w:val="DD3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C6FC1"/>
    <w:multiLevelType w:val="multilevel"/>
    <w:tmpl w:val="165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81561"/>
    <w:multiLevelType w:val="multilevel"/>
    <w:tmpl w:val="B0C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77D75"/>
    <w:multiLevelType w:val="multilevel"/>
    <w:tmpl w:val="7B2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304F6"/>
    <w:multiLevelType w:val="multilevel"/>
    <w:tmpl w:val="1B7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FF5EC2"/>
    <w:multiLevelType w:val="multilevel"/>
    <w:tmpl w:val="0F8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75C3F"/>
    <w:multiLevelType w:val="multilevel"/>
    <w:tmpl w:val="5520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73D"/>
    <w:multiLevelType w:val="multilevel"/>
    <w:tmpl w:val="94F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62A09"/>
    <w:multiLevelType w:val="multilevel"/>
    <w:tmpl w:val="980A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B6182C"/>
    <w:multiLevelType w:val="multilevel"/>
    <w:tmpl w:val="E64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BD45B8"/>
    <w:multiLevelType w:val="multilevel"/>
    <w:tmpl w:val="DBA2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B31DEB"/>
    <w:multiLevelType w:val="multilevel"/>
    <w:tmpl w:val="DC9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421276"/>
    <w:multiLevelType w:val="multilevel"/>
    <w:tmpl w:val="C75C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5C7D6D"/>
    <w:multiLevelType w:val="multilevel"/>
    <w:tmpl w:val="2A5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081C4A"/>
    <w:multiLevelType w:val="multilevel"/>
    <w:tmpl w:val="E00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D13DCB"/>
    <w:multiLevelType w:val="multilevel"/>
    <w:tmpl w:val="9E7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A13336"/>
    <w:multiLevelType w:val="multilevel"/>
    <w:tmpl w:val="BE5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E71936"/>
    <w:multiLevelType w:val="multilevel"/>
    <w:tmpl w:val="C63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48366C"/>
    <w:multiLevelType w:val="multilevel"/>
    <w:tmpl w:val="21C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5E7D6B"/>
    <w:multiLevelType w:val="multilevel"/>
    <w:tmpl w:val="942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73473D"/>
    <w:multiLevelType w:val="multilevel"/>
    <w:tmpl w:val="45A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A609FD"/>
    <w:multiLevelType w:val="multilevel"/>
    <w:tmpl w:val="D52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34B1DCD"/>
    <w:multiLevelType w:val="multilevel"/>
    <w:tmpl w:val="01D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94166A"/>
    <w:multiLevelType w:val="multilevel"/>
    <w:tmpl w:val="1E0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D55AC9"/>
    <w:multiLevelType w:val="multilevel"/>
    <w:tmpl w:val="1A3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DE2BB1"/>
    <w:multiLevelType w:val="multilevel"/>
    <w:tmpl w:val="D0C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631FA7"/>
    <w:multiLevelType w:val="multilevel"/>
    <w:tmpl w:val="F24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824D52"/>
    <w:multiLevelType w:val="multilevel"/>
    <w:tmpl w:val="1DE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634E3E"/>
    <w:multiLevelType w:val="multilevel"/>
    <w:tmpl w:val="C42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C14DBA"/>
    <w:multiLevelType w:val="multilevel"/>
    <w:tmpl w:val="4C5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0573F1"/>
    <w:multiLevelType w:val="multilevel"/>
    <w:tmpl w:val="812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5163F7"/>
    <w:multiLevelType w:val="multilevel"/>
    <w:tmpl w:val="A34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0B3B73"/>
    <w:multiLevelType w:val="multilevel"/>
    <w:tmpl w:val="E66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48156D"/>
    <w:multiLevelType w:val="multilevel"/>
    <w:tmpl w:val="501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EF502E0"/>
    <w:multiLevelType w:val="multilevel"/>
    <w:tmpl w:val="E57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B671E0"/>
    <w:multiLevelType w:val="multilevel"/>
    <w:tmpl w:val="D1E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7763E"/>
    <w:multiLevelType w:val="multilevel"/>
    <w:tmpl w:val="E8C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6B7E70"/>
    <w:multiLevelType w:val="multilevel"/>
    <w:tmpl w:val="D87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79588F"/>
    <w:multiLevelType w:val="multilevel"/>
    <w:tmpl w:val="7B6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DE6854"/>
    <w:multiLevelType w:val="multilevel"/>
    <w:tmpl w:val="548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7"/>
  </w:num>
  <w:num w:numId="5">
    <w:abstractNumId w:val="3"/>
  </w:num>
  <w:num w:numId="6">
    <w:abstractNumId w:val="49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24"/>
  </w:num>
  <w:num w:numId="12">
    <w:abstractNumId w:val="47"/>
  </w:num>
  <w:num w:numId="13">
    <w:abstractNumId w:val="0"/>
  </w:num>
  <w:num w:numId="14">
    <w:abstractNumId w:val="44"/>
  </w:num>
  <w:num w:numId="15">
    <w:abstractNumId w:val="32"/>
  </w:num>
  <w:num w:numId="16">
    <w:abstractNumId w:val="43"/>
  </w:num>
  <w:num w:numId="17">
    <w:abstractNumId w:val="34"/>
  </w:num>
  <w:num w:numId="18">
    <w:abstractNumId w:val="19"/>
  </w:num>
  <w:num w:numId="19">
    <w:abstractNumId w:val="12"/>
  </w:num>
  <w:num w:numId="20">
    <w:abstractNumId w:val="2"/>
  </w:num>
  <w:num w:numId="21">
    <w:abstractNumId w:val="51"/>
  </w:num>
  <w:num w:numId="22">
    <w:abstractNumId w:val="46"/>
  </w:num>
  <w:num w:numId="23">
    <w:abstractNumId w:val="40"/>
  </w:num>
  <w:num w:numId="24">
    <w:abstractNumId w:val="9"/>
  </w:num>
  <w:num w:numId="25">
    <w:abstractNumId w:val="37"/>
  </w:num>
  <w:num w:numId="26">
    <w:abstractNumId w:val="30"/>
  </w:num>
  <w:num w:numId="27">
    <w:abstractNumId w:val="16"/>
  </w:num>
  <w:num w:numId="28">
    <w:abstractNumId w:val="52"/>
  </w:num>
  <w:num w:numId="29">
    <w:abstractNumId w:val="50"/>
  </w:num>
  <w:num w:numId="30">
    <w:abstractNumId w:val="27"/>
  </w:num>
  <w:num w:numId="31">
    <w:abstractNumId w:val="15"/>
  </w:num>
  <w:num w:numId="32">
    <w:abstractNumId w:val="17"/>
  </w:num>
  <w:num w:numId="33">
    <w:abstractNumId w:val="21"/>
  </w:num>
  <w:num w:numId="34">
    <w:abstractNumId w:val="36"/>
  </w:num>
  <w:num w:numId="35">
    <w:abstractNumId w:val="6"/>
  </w:num>
  <w:num w:numId="36">
    <w:abstractNumId w:val="55"/>
  </w:num>
  <w:num w:numId="37">
    <w:abstractNumId w:val="29"/>
  </w:num>
  <w:num w:numId="38">
    <w:abstractNumId w:val="33"/>
  </w:num>
  <w:num w:numId="39">
    <w:abstractNumId w:val="31"/>
  </w:num>
  <w:num w:numId="40">
    <w:abstractNumId w:val="45"/>
  </w:num>
  <w:num w:numId="41">
    <w:abstractNumId w:val="23"/>
  </w:num>
  <w:num w:numId="42">
    <w:abstractNumId w:val="25"/>
  </w:num>
  <w:num w:numId="43">
    <w:abstractNumId w:val="38"/>
  </w:num>
  <w:num w:numId="44">
    <w:abstractNumId w:val="26"/>
  </w:num>
  <w:num w:numId="45">
    <w:abstractNumId w:val="53"/>
  </w:num>
  <w:num w:numId="46">
    <w:abstractNumId w:val="39"/>
  </w:num>
  <w:num w:numId="47">
    <w:abstractNumId w:val="35"/>
  </w:num>
  <w:num w:numId="48">
    <w:abstractNumId w:val="22"/>
  </w:num>
  <w:num w:numId="49">
    <w:abstractNumId w:val="48"/>
  </w:num>
  <w:num w:numId="50">
    <w:abstractNumId w:val="42"/>
  </w:num>
  <w:num w:numId="51">
    <w:abstractNumId w:val="8"/>
  </w:num>
  <w:num w:numId="52">
    <w:abstractNumId w:val="56"/>
  </w:num>
  <w:num w:numId="53">
    <w:abstractNumId w:val="14"/>
  </w:num>
  <w:num w:numId="54">
    <w:abstractNumId w:val="10"/>
  </w:num>
  <w:num w:numId="55">
    <w:abstractNumId w:val="41"/>
  </w:num>
  <w:num w:numId="56">
    <w:abstractNumId w:val="20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D1"/>
    <w:rsid w:val="00296397"/>
    <w:rsid w:val="003C4BD1"/>
    <w:rsid w:val="00D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E8B7-3E06-4EC0-BB19-617DF93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6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Sebíň</dc:creator>
  <cp:keywords/>
  <dc:description/>
  <cp:lastModifiedBy>Ľubica Sebíň</cp:lastModifiedBy>
  <cp:revision>3</cp:revision>
  <dcterms:created xsi:type="dcterms:W3CDTF">2022-02-18T08:25:00Z</dcterms:created>
  <dcterms:modified xsi:type="dcterms:W3CDTF">2022-02-18T08:25:00Z</dcterms:modified>
</cp:coreProperties>
</file>